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037" w:rsidRDefault="00AB7037" w:rsidP="00F12E0D">
      <w:pPr>
        <w:pStyle w:val="afc"/>
        <w:rPr>
          <w:rStyle w:val="a7"/>
          <w:rFonts w:ascii="Times New Roman" w:hAnsi="Times New Roman" w:cs="Times New Roman"/>
          <w:b w:val="0"/>
          <w:sz w:val="24"/>
          <w:szCs w:val="24"/>
        </w:rPr>
      </w:pP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Приложение</w:t>
      </w: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 к </w:t>
      </w:r>
      <w:bookmarkStart w:id="0" w:name="_Hlk6837211"/>
      <w:r w:rsidRPr="00C03D5E">
        <w:rPr>
          <w:rStyle w:val="a7"/>
          <w:rFonts w:ascii="Times New Roman" w:hAnsi="Times New Roman" w:cs="Times New Roman"/>
          <w:b w:val="0"/>
          <w:sz w:val="24"/>
          <w:szCs w:val="24"/>
        </w:rPr>
        <w:t>решению Собрания представителей</w:t>
      </w:r>
    </w:p>
    <w:p w:rsidR="007403EA" w:rsidRPr="00C03D5E" w:rsidRDefault="00B91E53" w:rsidP="007403EA">
      <w:pPr>
        <w:pStyle w:val="afc"/>
        <w:jc w:val="right"/>
        <w:rPr>
          <w:rStyle w:val="a7"/>
          <w:rFonts w:ascii="Times New Roman" w:hAnsi="Times New Roman" w:cs="Times New Roman"/>
          <w:b w:val="0"/>
          <w:sz w:val="24"/>
          <w:szCs w:val="24"/>
        </w:rPr>
      </w:pPr>
      <w:r>
        <w:rPr>
          <w:rStyle w:val="a7"/>
          <w:rFonts w:ascii="Times New Roman" w:hAnsi="Times New Roman" w:cs="Times New Roman"/>
          <w:b w:val="0"/>
          <w:sz w:val="24"/>
          <w:szCs w:val="24"/>
        </w:rPr>
        <w:t>городского</w:t>
      </w:r>
      <w:r w:rsidR="007403EA" w:rsidRPr="00C03D5E">
        <w:rPr>
          <w:rStyle w:val="a7"/>
          <w:rFonts w:ascii="Times New Roman" w:hAnsi="Times New Roman" w:cs="Times New Roman"/>
          <w:b w:val="0"/>
          <w:sz w:val="24"/>
          <w:szCs w:val="24"/>
        </w:rPr>
        <w:t xml:space="preserve"> поселения </w:t>
      </w:r>
      <w:r w:rsidR="008072FF">
        <w:rPr>
          <w:rStyle w:val="a7"/>
          <w:rFonts w:ascii="Times New Roman" w:hAnsi="Times New Roman" w:cs="Times New Roman"/>
          <w:b w:val="0"/>
          <w:sz w:val="24"/>
          <w:szCs w:val="24"/>
        </w:rPr>
        <w:t>Новосемейкино</w:t>
      </w:r>
    </w:p>
    <w:p w:rsidR="004F24AD"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 м</w:t>
      </w:r>
      <w:r>
        <w:rPr>
          <w:rStyle w:val="a7"/>
          <w:rFonts w:ascii="Times New Roman" w:hAnsi="Times New Roman" w:cs="Times New Roman"/>
          <w:b w:val="0"/>
          <w:sz w:val="24"/>
          <w:szCs w:val="24"/>
        </w:rPr>
        <w:t>униципального района</w:t>
      </w:r>
      <w:r w:rsidR="004F24AD">
        <w:rPr>
          <w:rStyle w:val="a7"/>
          <w:rFonts w:ascii="Times New Roman" w:hAnsi="Times New Roman" w:cs="Times New Roman"/>
          <w:b w:val="0"/>
          <w:sz w:val="24"/>
          <w:szCs w:val="24"/>
        </w:rPr>
        <w:t xml:space="preserve"> </w:t>
      </w:r>
    </w:p>
    <w:p w:rsidR="007403EA" w:rsidRPr="00C03D5E" w:rsidRDefault="00B91E53" w:rsidP="007403EA">
      <w:pPr>
        <w:pStyle w:val="afc"/>
        <w:jc w:val="right"/>
        <w:rPr>
          <w:rStyle w:val="a7"/>
          <w:rFonts w:ascii="Times New Roman" w:hAnsi="Times New Roman" w:cs="Times New Roman"/>
          <w:b w:val="0"/>
          <w:sz w:val="24"/>
          <w:szCs w:val="24"/>
        </w:rPr>
      </w:pPr>
      <w:r>
        <w:rPr>
          <w:rStyle w:val="a7"/>
          <w:rFonts w:ascii="Times New Roman" w:hAnsi="Times New Roman" w:cs="Times New Roman"/>
          <w:b w:val="0"/>
          <w:sz w:val="24"/>
          <w:szCs w:val="24"/>
        </w:rPr>
        <w:t>Красноярский</w:t>
      </w:r>
      <w:r w:rsidR="007403EA" w:rsidRPr="00C03D5E">
        <w:rPr>
          <w:rStyle w:val="a7"/>
          <w:rFonts w:ascii="Times New Roman" w:hAnsi="Times New Roman" w:cs="Times New Roman"/>
          <w:b w:val="0"/>
          <w:sz w:val="24"/>
          <w:szCs w:val="24"/>
        </w:rPr>
        <w:t xml:space="preserve"> Самарской области</w:t>
      </w: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w:t>
      </w:r>
      <w:r w:rsidR="002250EA">
        <w:rPr>
          <w:rStyle w:val="a7"/>
          <w:rFonts w:ascii="Times New Roman" w:hAnsi="Times New Roman" w:cs="Times New Roman"/>
          <w:b w:val="0"/>
          <w:sz w:val="24"/>
          <w:szCs w:val="24"/>
        </w:rPr>
        <w:t xml:space="preserve"> 06» сентября </w:t>
      </w:r>
      <w:r w:rsidR="001335E8">
        <w:rPr>
          <w:rStyle w:val="a7"/>
          <w:rFonts w:ascii="Times New Roman" w:hAnsi="Times New Roman" w:cs="Times New Roman"/>
          <w:b w:val="0"/>
          <w:sz w:val="24"/>
          <w:szCs w:val="24"/>
        </w:rPr>
        <w:t xml:space="preserve"> </w:t>
      </w:r>
      <w:r w:rsidRPr="00C03D5E">
        <w:rPr>
          <w:rStyle w:val="a7"/>
          <w:rFonts w:ascii="Times New Roman" w:hAnsi="Times New Roman" w:cs="Times New Roman"/>
          <w:b w:val="0"/>
          <w:sz w:val="24"/>
          <w:szCs w:val="24"/>
        </w:rPr>
        <w:t>20</w:t>
      </w:r>
      <w:r w:rsidR="00F12E0D">
        <w:rPr>
          <w:rStyle w:val="a7"/>
          <w:rFonts w:ascii="Times New Roman" w:hAnsi="Times New Roman" w:cs="Times New Roman"/>
          <w:b w:val="0"/>
          <w:sz w:val="24"/>
          <w:szCs w:val="24"/>
        </w:rPr>
        <w:t>2</w:t>
      </w:r>
      <w:r w:rsidR="008072FF">
        <w:rPr>
          <w:rStyle w:val="a7"/>
          <w:rFonts w:ascii="Times New Roman" w:hAnsi="Times New Roman" w:cs="Times New Roman"/>
          <w:b w:val="0"/>
          <w:sz w:val="24"/>
          <w:szCs w:val="24"/>
        </w:rPr>
        <w:t>1</w:t>
      </w:r>
      <w:r w:rsidR="007637CE">
        <w:rPr>
          <w:rStyle w:val="a7"/>
          <w:rFonts w:ascii="Times New Roman" w:hAnsi="Times New Roman" w:cs="Times New Roman"/>
          <w:b w:val="0"/>
          <w:sz w:val="24"/>
          <w:szCs w:val="24"/>
        </w:rPr>
        <w:t xml:space="preserve"> года</w:t>
      </w:r>
      <w:r w:rsidRPr="00C03D5E">
        <w:rPr>
          <w:rStyle w:val="a7"/>
          <w:rFonts w:ascii="Times New Roman" w:hAnsi="Times New Roman" w:cs="Times New Roman"/>
          <w:b w:val="0"/>
          <w:sz w:val="24"/>
          <w:szCs w:val="24"/>
        </w:rPr>
        <w:t xml:space="preserve"> № </w:t>
      </w:r>
      <w:r w:rsidR="007637CE">
        <w:rPr>
          <w:rStyle w:val="a7"/>
          <w:rFonts w:ascii="Times New Roman" w:hAnsi="Times New Roman" w:cs="Times New Roman"/>
          <w:b w:val="0"/>
          <w:sz w:val="24"/>
          <w:szCs w:val="24"/>
        </w:rPr>
        <w:t>34</w:t>
      </w:r>
    </w:p>
    <w:bookmarkEnd w:id="0"/>
    <w:p w:rsidR="00C96682" w:rsidRDefault="00C96682" w:rsidP="00C96682">
      <w:pPr>
        <w:spacing w:after="0" w:line="240" w:lineRule="auto"/>
        <w:ind w:firstLine="567"/>
        <w:jc w:val="both"/>
        <w:rPr>
          <w:rStyle w:val="a7"/>
          <w:rFonts w:ascii="Times New Roman" w:hAnsi="Times New Roman" w:cs="Times New Roman"/>
          <w:b w:val="0"/>
          <w:sz w:val="24"/>
          <w:szCs w:val="24"/>
        </w:rPr>
      </w:pPr>
    </w:p>
    <w:p w:rsidR="00C96682" w:rsidRDefault="00C96682" w:rsidP="00C96682">
      <w:pPr>
        <w:spacing w:after="0" w:line="240" w:lineRule="auto"/>
        <w:ind w:firstLine="567"/>
        <w:jc w:val="both"/>
        <w:rPr>
          <w:rStyle w:val="a7"/>
          <w:rFonts w:ascii="Times New Roman" w:hAnsi="Times New Roman" w:cs="Times New Roman"/>
          <w:b w:val="0"/>
          <w:sz w:val="24"/>
          <w:szCs w:val="24"/>
        </w:rPr>
      </w:pPr>
    </w:p>
    <w:p w:rsidR="00C96682" w:rsidRDefault="00C96682" w:rsidP="00C96682">
      <w:pPr>
        <w:spacing w:after="0" w:line="240" w:lineRule="auto"/>
        <w:ind w:firstLine="567"/>
        <w:jc w:val="both"/>
        <w:rPr>
          <w:rStyle w:val="a7"/>
          <w:rFonts w:ascii="Times New Roman" w:hAnsi="Times New Roman" w:cs="Times New Roman"/>
          <w:b w:val="0"/>
          <w:sz w:val="24"/>
          <w:szCs w:val="24"/>
        </w:rPr>
      </w:pPr>
    </w:p>
    <w:p w:rsidR="00C96682" w:rsidRPr="0061011E" w:rsidRDefault="00C96682" w:rsidP="007403EA">
      <w:pPr>
        <w:spacing w:after="0" w:line="240" w:lineRule="auto"/>
        <w:rPr>
          <w:rStyle w:val="a7"/>
          <w:rFonts w:ascii="Times New Roman" w:hAnsi="Times New Roman" w:cs="Times New Roman"/>
          <w:sz w:val="28"/>
          <w:szCs w:val="28"/>
        </w:rPr>
      </w:pPr>
    </w:p>
    <w:p w:rsidR="00C03D5E" w:rsidRPr="0061011E" w:rsidRDefault="00C96682" w:rsidP="0061011E">
      <w:pPr>
        <w:spacing w:after="0" w:line="240" w:lineRule="auto"/>
        <w:jc w:val="center"/>
        <w:rPr>
          <w:rStyle w:val="a7"/>
          <w:rFonts w:ascii="Times New Roman" w:hAnsi="Times New Roman" w:cs="Times New Roman"/>
          <w:sz w:val="28"/>
          <w:szCs w:val="28"/>
        </w:rPr>
      </w:pPr>
      <w:r w:rsidRPr="0061011E">
        <w:rPr>
          <w:rStyle w:val="a7"/>
          <w:rFonts w:ascii="Times New Roman" w:hAnsi="Times New Roman" w:cs="Times New Roman"/>
          <w:sz w:val="28"/>
          <w:szCs w:val="28"/>
        </w:rPr>
        <w:t xml:space="preserve">ПРАВИЛА БЛАГОУСТРОЙСТВА ТЕРРИТОРИИ </w:t>
      </w:r>
    </w:p>
    <w:p w:rsidR="00C03D5E" w:rsidRPr="0061011E" w:rsidRDefault="00B91E53" w:rsidP="0061011E">
      <w:pPr>
        <w:pStyle w:val="afc"/>
        <w:jc w:val="center"/>
        <w:rPr>
          <w:rStyle w:val="a7"/>
          <w:rFonts w:ascii="Times New Roman" w:hAnsi="Times New Roman" w:cs="Times New Roman"/>
          <w:sz w:val="28"/>
          <w:szCs w:val="28"/>
        </w:rPr>
      </w:pPr>
      <w:r>
        <w:rPr>
          <w:rStyle w:val="a7"/>
          <w:rFonts w:ascii="Times New Roman" w:hAnsi="Times New Roman" w:cs="Times New Roman"/>
          <w:sz w:val="28"/>
          <w:szCs w:val="28"/>
        </w:rPr>
        <w:t>ГОРОДСКОГО</w:t>
      </w:r>
      <w:r w:rsidR="00C96682" w:rsidRPr="0061011E">
        <w:rPr>
          <w:rStyle w:val="a7"/>
          <w:rFonts w:ascii="Times New Roman" w:hAnsi="Times New Roman" w:cs="Times New Roman"/>
          <w:sz w:val="28"/>
          <w:szCs w:val="28"/>
        </w:rPr>
        <w:t xml:space="preserve"> ПОСЕЛЕНИЯ </w:t>
      </w:r>
      <w:r w:rsidR="008072FF">
        <w:rPr>
          <w:rStyle w:val="a7"/>
          <w:rFonts w:ascii="Times New Roman" w:hAnsi="Times New Roman" w:cs="Times New Roman"/>
          <w:sz w:val="28"/>
          <w:szCs w:val="28"/>
        </w:rPr>
        <w:t>НОВОСЕМЕЙКИНО</w:t>
      </w:r>
    </w:p>
    <w:p w:rsidR="00C03D5E" w:rsidRPr="0061011E" w:rsidRDefault="00C96682" w:rsidP="0061011E">
      <w:pPr>
        <w:pStyle w:val="afc"/>
        <w:jc w:val="center"/>
        <w:rPr>
          <w:rFonts w:ascii="Times New Roman" w:hAnsi="Times New Roman" w:cs="Times New Roman"/>
          <w:sz w:val="28"/>
          <w:szCs w:val="28"/>
        </w:rPr>
      </w:pPr>
      <w:r w:rsidRPr="0061011E">
        <w:rPr>
          <w:rStyle w:val="a7"/>
          <w:rFonts w:ascii="Times New Roman" w:hAnsi="Times New Roman" w:cs="Times New Roman"/>
          <w:sz w:val="28"/>
          <w:szCs w:val="28"/>
        </w:rPr>
        <w:t xml:space="preserve">МУНИЦИПАЛЬНОГО РАЙОНА </w:t>
      </w:r>
      <w:r w:rsidR="00B91E53">
        <w:rPr>
          <w:rStyle w:val="a7"/>
          <w:rFonts w:ascii="Times New Roman" w:hAnsi="Times New Roman" w:cs="Times New Roman"/>
          <w:sz w:val="28"/>
          <w:szCs w:val="28"/>
        </w:rPr>
        <w:t>КРАСНОЯРСКИЙ</w:t>
      </w:r>
      <w:r w:rsidR="00681CD6" w:rsidRPr="00681CD6">
        <w:rPr>
          <w:rStyle w:val="a7"/>
          <w:rFonts w:ascii="Times New Roman" w:hAnsi="Times New Roman" w:cs="Times New Roman"/>
          <w:sz w:val="28"/>
          <w:szCs w:val="28"/>
        </w:rPr>
        <w:br/>
      </w:r>
      <w:r w:rsidRPr="0061011E">
        <w:rPr>
          <w:rStyle w:val="a7"/>
          <w:rFonts w:ascii="Times New Roman" w:hAnsi="Times New Roman" w:cs="Times New Roman"/>
          <w:sz w:val="28"/>
          <w:szCs w:val="28"/>
        </w:rPr>
        <w:t>САМАРСКОЙ ОБЛАСТИ</w:t>
      </w:r>
    </w:p>
    <w:p w:rsidR="00C96682" w:rsidRPr="0061011E" w:rsidRDefault="00C96682" w:rsidP="0061011E">
      <w:pPr>
        <w:spacing w:after="0" w:line="240" w:lineRule="auto"/>
        <w:ind w:firstLine="567"/>
        <w:jc w:val="both"/>
        <w:rPr>
          <w:rStyle w:val="a7"/>
          <w:rFonts w:ascii="Times New Roman" w:hAnsi="Times New Roman" w:cs="Times New Roman"/>
          <w:sz w:val="28"/>
          <w:szCs w:val="28"/>
        </w:rPr>
      </w:pPr>
      <w:bookmarkStart w:id="1" w:name="_GoBack"/>
      <w:bookmarkEnd w:id="1"/>
    </w:p>
    <w:p w:rsidR="00FE2A2F" w:rsidRDefault="00C03D5E" w:rsidP="00FE2A2F">
      <w:pPr>
        <w:spacing w:after="0" w:line="240" w:lineRule="auto"/>
        <w:ind w:firstLine="567"/>
        <w:jc w:val="both"/>
        <w:rPr>
          <w:rStyle w:val="a7"/>
          <w:rFonts w:ascii="Times New Roman" w:hAnsi="Times New Roman" w:cs="Times New Roman"/>
          <w:sz w:val="28"/>
          <w:szCs w:val="28"/>
        </w:rPr>
      </w:pPr>
      <w:r w:rsidRPr="0061011E">
        <w:rPr>
          <w:rStyle w:val="a7"/>
          <w:rFonts w:ascii="Times New Roman" w:hAnsi="Times New Roman" w:cs="Times New Roman"/>
          <w:sz w:val="28"/>
          <w:szCs w:val="28"/>
        </w:rPr>
        <w:t xml:space="preserve">Раздел </w:t>
      </w:r>
      <w:r w:rsidRPr="0061011E">
        <w:rPr>
          <w:rStyle w:val="a7"/>
          <w:rFonts w:ascii="Times New Roman" w:hAnsi="Times New Roman" w:cs="Times New Roman"/>
          <w:sz w:val="28"/>
          <w:szCs w:val="28"/>
          <w:lang w:val="en-US"/>
        </w:rPr>
        <w:t>I</w:t>
      </w:r>
      <w:r w:rsidRPr="0061011E">
        <w:rPr>
          <w:rStyle w:val="a7"/>
          <w:rFonts w:ascii="Times New Roman" w:hAnsi="Times New Roman" w:cs="Times New Roman"/>
          <w:sz w:val="28"/>
          <w:szCs w:val="28"/>
        </w:rPr>
        <w:t>. Общие положения</w:t>
      </w:r>
    </w:p>
    <w:p w:rsidR="00FE2A2F" w:rsidRDefault="00FE2A2F" w:rsidP="00FE2A2F">
      <w:pPr>
        <w:spacing w:after="0" w:line="240" w:lineRule="auto"/>
        <w:ind w:firstLine="567"/>
        <w:jc w:val="both"/>
        <w:rPr>
          <w:rStyle w:val="a7"/>
          <w:rFonts w:ascii="Times New Roman" w:hAnsi="Times New Roman" w:cs="Times New Roman"/>
          <w:sz w:val="28"/>
          <w:szCs w:val="28"/>
        </w:rPr>
      </w:pPr>
    </w:p>
    <w:p w:rsidR="00C03D5E" w:rsidRPr="0061011E" w:rsidRDefault="00C03D5E" w:rsidP="00FE2A2F">
      <w:pPr>
        <w:spacing w:after="0" w:line="240" w:lineRule="auto"/>
        <w:ind w:firstLine="567"/>
        <w:jc w:val="both"/>
        <w:rPr>
          <w:rStyle w:val="a7"/>
          <w:rFonts w:ascii="Times New Roman" w:hAnsi="Times New Roman" w:cs="Times New Roman"/>
          <w:sz w:val="28"/>
          <w:szCs w:val="28"/>
        </w:rPr>
      </w:pPr>
      <w:r w:rsidRPr="0061011E">
        <w:rPr>
          <w:rStyle w:val="a7"/>
          <w:rFonts w:ascii="Times New Roman" w:hAnsi="Times New Roman" w:cs="Times New Roman"/>
          <w:sz w:val="28"/>
          <w:szCs w:val="28"/>
        </w:rPr>
        <w:t>Глава 1. Предмет регулирования настоящих Правил</w:t>
      </w:r>
      <w:bookmarkStart w:id="2" w:name="1"/>
      <w:bookmarkEnd w:id="2"/>
    </w:p>
    <w:p w:rsidR="00C96682" w:rsidRPr="0061011E" w:rsidRDefault="00C03D5E" w:rsidP="0061011E">
      <w:pPr>
        <w:spacing w:after="0" w:line="240" w:lineRule="auto"/>
        <w:ind w:firstLine="567"/>
        <w:jc w:val="both"/>
        <w:rPr>
          <w:rFonts w:ascii="Times New Roman" w:hAnsi="Times New Roman" w:cs="Times New Roman"/>
          <w:sz w:val="28"/>
          <w:szCs w:val="28"/>
          <w:lang w:eastAsia="ar-SA"/>
        </w:rPr>
      </w:pPr>
      <w:r w:rsidRPr="0061011E">
        <w:rPr>
          <w:rFonts w:ascii="Times New Roman" w:hAnsi="Times New Roman" w:cs="Times New Roman"/>
          <w:sz w:val="28"/>
          <w:szCs w:val="28"/>
          <w:lang w:eastAsia="ar-SA"/>
        </w:rPr>
        <w:t xml:space="preserve">1.1. </w:t>
      </w:r>
      <w:r w:rsidR="00C96682" w:rsidRPr="0061011E">
        <w:rPr>
          <w:rFonts w:ascii="Times New Roman" w:hAnsi="Times New Roman" w:cs="Times New Roman"/>
          <w:sz w:val="28"/>
          <w:szCs w:val="28"/>
          <w:lang w:eastAsia="ar-SA"/>
        </w:rPr>
        <w:t xml:space="preserve">Правила благоустройства территории </w:t>
      </w:r>
      <w:r w:rsidR="00B91E53">
        <w:rPr>
          <w:rFonts w:ascii="Times New Roman" w:hAnsi="Times New Roman" w:cs="Times New Roman"/>
          <w:sz w:val="28"/>
          <w:szCs w:val="28"/>
          <w:lang w:eastAsia="ar-SA"/>
        </w:rPr>
        <w:t>городского</w:t>
      </w:r>
      <w:r w:rsidR="00C96682" w:rsidRPr="0061011E">
        <w:rPr>
          <w:rFonts w:ascii="Times New Roman" w:hAnsi="Times New Roman" w:cs="Times New Roman"/>
          <w:sz w:val="28"/>
          <w:szCs w:val="28"/>
          <w:lang w:eastAsia="ar-SA"/>
        </w:rPr>
        <w:t xml:space="preserve"> поселения </w:t>
      </w:r>
      <w:r w:rsidR="008072FF">
        <w:rPr>
          <w:rFonts w:ascii="Times New Roman" w:hAnsi="Times New Roman" w:cs="Times New Roman"/>
          <w:color w:val="000000"/>
          <w:sz w:val="28"/>
          <w:szCs w:val="28"/>
        </w:rPr>
        <w:t>Новосемейкино</w:t>
      </w:r>
      <w:r w:rsidR="00C96682" w:rsidRPr="0061011E">
        <w:rPr>
          <w:rFonts w:ascii="Times New Roman" w:hAnsi="Times New Roman" w:cs="Times New Roman"/>
          <w:sz w:val="28"/>
          <w:szCs w:val="28"/>
          <w:lang w:eastAsia="ar-SA"/>
        </w:rPr>
        <w:t xml:space="preserve"> муниципального района </w:t>
      </w:r>
      <w:r w:rsidR="00B91E53">
        <w:rPr>
          <w:rFonts w:ascii="Times New Roman" w:hAnsi="Times New Roman" w:cs="Times New Roman"/>
          <w:sz w:val="28"/>
          <w:szCs w:val="28"/>
          <w:lang w:eastAsia="ar-SA"/>
        </w:rPr>
        <w:t>Красноярский</w:t>
      </w:r>
      <w:r w:rsidR="00C96682" w:rsidRPr="0061011E">
        <w:rPr>
          <w:rFonts w:ascii="Times New Roman" w:hAnsi="Times New Roman" w:cs="Times New Roman"/>
          <w:sz w:val="28"/>
          <w:szCs w:val="28"/>
          <w:lang w:eastAsia="ar-SA"/>
        </w:rPr>
        <w:t xml:space="preserve"> 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3" w:name="_Hlk6816272"/>
      <w:r w:rsidR="00C96682" w:rsidRPr="0061011E">
        <w:rPr>
          <w:rFonts w:ascii="Times New Roman" w:hAnsi="Times New Roman" w:cs="Times New Roman"/>
          <w:sz w:val="28"/>
          <w:szCs w:val="28"/>
          <w:lang w:eastAsia="ar-SA"/>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3"/>
      <w:r w:rsidR="00C96682" w:rsidRPr="0061011E">
        <w:rPr>
          <w:rFonts w:ascii="Times New Roman" w:hAnsi="Times New Roman" w:cs="Times New Roman"/>
          <w:sz w:val="28"/>
          <w:szCs w:val="28"/>
          <w:lang w:eastAsia="ar-SA"/>
        </w:rPr>
        <w:t xml:space="preserve">, Уставом поселения, иными нормативными правовыми актами, </w:t>
      </w:r>
      <w:r w:rsidR="006075DC" w:rsidRPr="004C033C">
        <w:rPr>
          <w:rFonts w:ascii="Times New Roman" w:hAnsi="Times New Roman" w:cs="Times New Roman"/>
          <w:sz w:val="28"/>
          <w:szCs w:val="28"/>
          <w:lang w:eastAsia="ar-SA"/>
        </w:rPr>
        <w:t>сводами правил, национальными стандартами, отраслевыми нормами</w:t>
      </w:r>
      <w:r w:rsidR="00C96682" w:rsidRPr="0061011E">
        <w:rPr>
          <w:rFonts w:ascii="Times New Roman" w:hAnsi="Times New Roman" w:cs="Times New Roman"/>
          <w:sz w:val="28"/>
          <w:szCs w:val="28"/>
          <w:lang w:eastAsia="ar-SA"/>
        </w:rPr>
        <w:t>.</w:t>
      </w:r>
    </w:p>
    <w:p w:rsidR="00C96682" w:rsidRPr="0061011E" w:rsidRDefault="00C96682" w:rsidP="0061011E">
      <w:pPr>
        <w:widowControl w:val="0"/>
        <w:suppressAutoHyphens/>
        <w:autoSpaceDE w:val="0"/>
        <w:spacing w:after="0" w:line="240" w:lineRule="auto"/>
        <w:ind w:firstLine="567"/>
        <w:jc w:val="both"/>
        <w:rPr>
          <w:rFonts w:ascii="Times New Roman" w:hAnsi="Times New Roman" w:cs="Times New Roman"/>
          <w:bCs/>
          <w:sz w:val="28"/>
          <w:szCs w:val="28"/>
          <w:lang w:eastAsia="ar-SA"/>
        </w:rPr>
      </w:pPr>
      <w:r w:rsidRPr="0061011E">
        <w:rPr>
          <w:rFonts w:ascii="Times New Roman" w:hAnsi="Times New Roman" w:cs="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C03D5E" w:rsidRPr="0061011E" w:rsidRDefault="00C03D5E"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lang w:eastAsia="ar-SA"/>
        </w:rPr>
        <w:t xml:space="preserve">1.3. </w:t>
      </w:r>
      <w:bookmarkStart w:id="4" w:name="3"/>
      <w:bookmarkEnd w:id="4"/>
      <w:r w:rsidRPr="0061011E">
        <w:rPr>
          <w:rFonts w:ascii="Times New Roman" w:hAnsi="Times New Roman" w:cs="Times New Roman"/>
          <w:sz w:val="28"/>
          <w:szCs w:val="28"/>
        </w:rPr>
        <w:t>В настоящих Правилах используются следующие основные понятия:</w:t>
      </w:r>
    </w:p>
    <w:p w:rsidR="00457D7A"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1.3.1. </w:t>
      </w:r>
      <w:r w:rsidR="00457D7A" w:rsidRPr="0061011E">
        <w:rPr>
          <w:rFonts w:ascii="Times New Roman" w:hAnsi="Times New Roman" w:cs="Times New Roman"/>
          <w:sz w:val="28"/>
          <w:szCs w:val="28"/>
        </w:rPr>
        <w:t xml:space="preserve">благоустройство территории поселения </w:t>
      </w:r>
      <w:r w:rsidR="00A521A8">
        <w:rPr>
          <w:rFonts w:ascii="Times New Roman" w:hAnsi="Times New Roman" w:cs="Times New Roman"/>
          <w:sz w:val="28"/>
          <w:szCs w:val="28"/>
        </w:rPr>
        <w:t>–</w:t>
      </w:r>
      <w:r w:rsidR="00457D7A" w:rsidRPr="0061011E">
        <w:rPr>
          <w:rFonts w:ascii="Times New Roman" w:hAnsi="Times New Roman" w:cs="Times New Roman"/>
          <w:sz w:val="28"/>
          <w:szCs w:val="28"/>
        </w:rPr>
        <w:t xml:space="preserve">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57D7A"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1.3.2. </w:t>
      </w:r>
      <w:r w:rsidR="00457D7A" w:rsidRPr="0061011E">
        <w:rPr>
          <w:rFonts w:ascii="Times New Roman" w:hAnsi="Times New Roman" w:cs="Times New Roman"/>
          <w:sz w:val="28"/>
          <w:szCs w:val="28"/>
        </w:rPr>
        <w:t xml:space="preserve">прилегающая территория </w:t>
      </w:r>
      <w:r w:rsidR="00A521A8">
        <w:rPr>
          <w:rFonts w:ascii="Times New Roman" w:hAnsi="Times New Roman" w:cs="Times New Roman"/>
          <w:sz w:val="28"/>
          <w:szCs w:val="28"/>
        </w:rPr>
        <w:t>–</w:t>
      </w:r>
      <w:r w:rsidR="00457D7A" w:rsidRPr="0061011E">
        <w:rPr>
          <w:rFonts w:ascii="Times New Roman" w:hAnsi="Times New Roman" w:cs="Times New Roman"/>
          <w:sz w:val="28"/>
          <w:szCs w:val="28"/>
        </w:rPr>
        <w:t xml:space="preserve"> территория общего пользования, которая прилегает к зданию, строению, сооружению, земельному участку в </w:t>
      </w:r>
      <w:r w:rsidR="00457D7A" w:rsidRPr="0061011E">
        <w:rPr>
          <w:rFonts w:ascii="Times New Roman" w:hAnsi="Times New Roman" w:cs="Times New Roman"/>
          <w:sz w:val="28"/>
          <w:szCs w:val="28"/>
        </w:rPr>
        <w:lastRenderedPageBreak/>
        <w:t xml:space="preserve">случае, если такой земельный участок образован, и границы которой определены </w:t>
      </w:r>
      <w:r w:rsidR="00EA5194">
        <w:rPr>
          <w:rFonts w:ascii="Times New Roman" w:hAnsi="Times New Roman" w:cs="Times New Roman"/>
          <w:sz w:val="28"/>
          <w:szCs w:val="28"/>
        </w:rPr>
        <w:t xml:space="preserve">Правилами </w:t>
      </w:r>
      <w:r w:rsidR="00457D7A" w:rsidRPr="0061011E">
        <w:rPr>
          <w:rFonts w:ascii="Times New Roman" w:hAnsi="Times New Roman" w:cs="Times New Roman"/>
          <w:sz w:val="28"/>
          <w:szCs w:val="28"/>
        </w:rPr>
        <w:t xml:space="preserve">в соответствии с порядком, установленным Законом </w:t>
      </w:r>
      <w:bookmarkStart w:id="5" w:name="_Hlk6817744"/>
      <w:r w:rsidR="00457D7A" w:rsidRPr="0061011E">
        <w:rPr>
          <w:rFonts w:ascii="Times New Roman" w:hAnsi="Times New Roman" w:cs="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5"/>
      <w:r w:rsidR="00457D7A" w:rsidRPr="0061011E">
        <w:rPr>
          <w:rFonts w:ascii="Times New Roman" w:hAnsi="Times New Roman" w:cs="Times New Roman"/>
          <w:sz w:val="28"/>
          <w:szCs w:val="28"/>
        </w:rPr>
        <w:t>;</w:t>
      </w:r>
    </w:p>
    <w:p w:rsidR="00457D7A"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1.3.3. </w:t>
      </w:r>
      <w:r w:rsidR="00457D7A" w:rsidRPr="0061011E">
        <w:rPr>
          <w:rFonts w:ascii="Times New Roman" w:hAnsi="Times New Roman" w:cs="Times New Roman"/>
          <w:sz w:val="28"/>
          <w:szCs w:val="28"/>
        </w:rPr>
        <w:t xml:space="preserve">элементы благоустройства </w:t>
      </w:r>
      <w:r w:rsidR="00A521A8">
        <w:rPr>
          <w:rFonts w:ascii="Times New Roman" w:hAnsi="Times New Roman" w:cs="Times New Roman"/>
          <w:sz w:val="28"/>
          <w:szCs w:val="28"/>
        </w:rPr>
        <w:t>–</w:t>
      </w:r>
      <w:r w:rsidR="00457D7A" w:rsidRPr="0061011E">
        <w:rPr>
          <w:rFonts w:ascii="Times New Roman" w:hAnsi="Times New Roman" w:cs="Times New Roman"/>
          <w:sz w:val="28"/>
          <w:szCs w:val="28"/>
        </w:rPr>
        <w:t xml:space="preserve">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1.3.4. </w:t>
      </w:r>
      <w:r w:rsidR="00F273A4" w:rsidRPr="0061011E">
        <w:rPr>
          <w:rFonts w:ascii="Times New Roman" w:hAnsi="Times New Roman" w:cs="Times New Roman"/>
          <w:sz w:val="28"/>
          <w:szCs w:val="28"/>
        </w:rPr>
        <w:t xml:space="preserve">карта-схема прилегающей территории </w:t>
      </w:r>
      <w:r w:rsidR="009B50AA">
        <w:rPr>
          <w:rFonts w:ascii="Times New Roman" w:hAnsi="Times New Roman" w:cs="Times New Roman"/>
          <w:sz w:val="28"/>
          <w:szCs w:val="28"/>
        </w:rPr>
        <w:t>–</w:t>
      </w:r>
      <w:r w:rsidR="00F273A4" w:rsidRPr="0061011E">
        <w:rPr>
          <w:rFonts w:ascii="Times New Roman" w:hAnsi="Times New Roman" w:cs="Times New Roman"/>
          <w:sz w:val="28"/>
          <w:szCs w:val="28"/>
        </w:rPr>
        <w:t xml:space="preserve">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D1161B" w:rsidRPr="0061011E" w:rsidRDefault="00452DC2" w:rsidP="00D1161B">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1.3.5.</w:t>
      </w:r>
      <w:r w:rsidR="00F273A4" w:rsidRPr="0061011E">
        <w:rPr>
          <w:rFonts w:ascii="Times New Roman" w:hAnsi="Times New Roman" w:cs="Times New Roman"/>
          <w:sz w:val="28"/>
          <w:szCs w:val="28"/>
        </w:rPr>
        <w:t xml:space="preserve"> местные условия </w:t>
      </w:r>
      <w:r w:rsidR="009B50AA">
        <w:rPr>
          <w:rFonts w:ascii="Times New Roman" w:hAnsi="Times New Roman" w:cs="Times New Roman"/>
          <w:sz w:val="28"/>
          <w:szCs w:val="28"/>
        </w:rPr>
        <w:t>–</w:t>
      </w:r>
      <w:r w:rsidR="00F273A4" w:rsidRPr="0061011E">
        <w:rPr>
          <w:rFonts w:ascii="Times New Roman" w:hAnsi="Times New Roman" w:cs="Times New Roman"/>
          <w:sz w:val="28"/>
          <w:szCs w:val="28"/>
        </w:rPr>
        <w:t xml:space="preserve"> природно-климатические, географические, социально-экономические и иные особенности отдельных муниципальных образований;</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1.3.6.</w:t>
      </w:r>
      <w:r w:rsidR="00F273A4" w:rsidRPr="0061011E">
        <w:rPr>
          <w:rFonts w:ascii="Times New Roman" w:hAnsi="Times New Roman" w:cs="Times New Roman"/>
          <w:sz w:val="28"/>
          <w:szCs w:val="28"/>
        </w:rPr>
        <w:t xml:space="preserve"> не</w:t>
      </w:r>
      <w:r w:rsidR="00D1161B">
        <w:rPr>
          <w:rFonts w:ascii="Times New Roman" w:hAnsi="Times New Roman" w:cs="Times New Roman"/>
          <w:sz w:val="28"/>
          <w:szCs w:val="28"/>
        </w:rPr>
        <w:t>с</w:t>
      </w:r>
      <w:r w:rsidR="00F273A4" w:rsidRPr="0061011E">
        <w:rPr>
          <w:rFonts w:ascii="Times New Roman" w:hAnsi="Times New Roman" w:cs="Times New Roman"/>
          <w:sz w:val="28"/>
          <w:szCs w:val="28"/>
        </w:rPr>
        <w:t xml:space="preserve">тационарные объекты </w:t>
      </w:r>
      <w:r w:rsidR="008F0BE8">
        <w:rPr>
          <w:rFonts w:ascii="Times New Roman" w:hAnsi="Times New Roman" w:cs="Times New Roman"/>
          <w:sz w:val="28"/>
          <w:szCs w:val="28"/>
        </w:rPr>
        <w:t>–</w:t>
      </w:r>
      <w:r w:rsidR="00F273A4" w:rsidRPr="0061011E">
        <w:rPr>
          <w:rFonts w:ascii="Times New Roman" w:hAnsi="Times New Roman" w:cs="Times New Roman"/>
          <w:sz w:val="28"/>
          <w:szCs w:val="28"/>
        </w:rPr>
        <w:t xml:space="preserve">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1.3.7.</w:t>
      </w:r>
      <w:r w:rsidR="00F273A4" w:rsidRPr="0061011E">
        <w:rPr>
          <w:rFonts w:ascii="Times New Roman" w:hAnsi="Times New Roman" w:cs="Times New Roman"/>
          <w:sz w:val="28"/>
          <w:szCs w:val="28"/>
        </w:rPr>
        <w:t xml:space="preserve"> объекты благоустройства </w:t>
      </w:r>
      <w:r w:rsidR="00BC3684">
        <w:rPr>
          <w:rFonts w:ascii="Times New Roman" w:hAnsi="Times New Roman" w:cs="Times New Roman"/>
          <w:sz w:val="28"/>
          <w:szCs w:val="28"/>
        </w:rPr>
        <w:t>–</w:t>
      </w:r>
      <w:r w:rsidR="00F273A4" w:rsidRPr="0061011E">
        <w:rPr>
          <w:rFonts w:ascii="Times New Roman" w:hAnsi="Times New Roman" w:cs="Times New Roman"/>
          <w:sz w:val="28"/>
          <w:szCs w:val="28"/>
        </w:rPr>
        <w:t xml:space="preserve"> территории различного функционального назначения, на которых осуществляется деятельность по благоустройству, в том числе:</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3) дворовые территории;</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4) детские и спортивные площадки;</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5) площадки для выгула животных;</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6) парковки (парковочные места);</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7) парки, скверы, иные зеленые зоны;</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8) технические и санитарно-защитные зоны;</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1.3.8.</w:t>
      </w:r>
      <w:r w:rsidR="00F273A4" w:rsidRPr="0061011E">
        <w:rPr>
          <w:rFonts w:ascii="Times New Roman" w:hAnsi="Times New Roman" w:cs="Times New Roman"/>
          <w:sz w:val="28"/>
          <w:szCs w:val="28"/>
        </w:rPr>
        <w:t xml:space="preserve"> ограждающие устройства </w:t>
      </w:r>
      <w:r w:rsidR="00BC3684">
        <w:rPr>
          <w:rFonts w:ascii="Times New Roman" w:hAnsi="Times New Roman" w:cs="Times New Roman"/>
          <w:sz w:val="28"/>
          <w:szCs w:val="28"/>
        </w:rPr>
        <w:t>–</w:t>
      </w:r>
      <w:r w:rsidR="00F273A4" w:rsidRPr="0061011E">
        <w:rPr>
          <w:rFonts w:ascii="Times New Roman" w:hAnsi="Times New Roman" w:cs="Times New Roman"/>
          <w:sz w:val="28"/>
          <w:szCs w:val="28"/>
        </w:rPr>
        <w:t xml:space="preserve"> ворота, калитки, шлагбаумы, в том числе автоматические, и декоративные ограждения (заборы)</w:t>
      </w:r>
      <w:r w:rsidR="00D1161B">
        <w:rPr>
          <w:rFonts w:ascii="Times New Roman" w:hAnsi="Times New Roman" w:cs="Times New Roman"/>
          <w:sz w:val="28"/>
          <w:szCs w:val="28"/>
        </w:rPr>
        <w:t>;</w:t>
      </w:r>
    </w:p>
    <w:p w:rsidR="00C03D5E" w:rsidRPr="0061011E" w:rsidRDefault="00452DC2"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1.3.9.</w:t>
      </w:r>
      <w:r w:rsidR="00C03D5E" w:rsidRPr="0061011E">
        <w:rPr>
          <w:rFonts w:ascii="Times New Roman" w:hAnsi="Times New Roman" w:cs="Times New Roman"/>
          <w:sz w:val="28"/>
          <w:szCs w:val="28"/>
        </w:rPr>
        <w:t xml:space="preserve"> уполномоченный орган </w:t>
      </w:r>
      <w:r w:rsidR="00BC3684">
        <w:rPr>
          <w:rFonts w:ascii="Times New Roman" w:hAnsi="Times New Roman" w:cs="Times New Roman"/>
          <w:sz w:val="28"/>
          <w:szCs w:val="28"/>
        </w:rPr>
        <w:t>–</w:t>
      </w:r>
      <w:r w:rsidR="00F273A4" w:rsidRPr="0061011E">
        <w:rPr>
          <w:rFonts w:ascii="Times New Roman" w:hAnsi="Times New Roman" w:cs="Times New Roman"/>
          <w:sz w:val="28"/>
          <w:szCs w:val="28"/>
        </w:rPr>
        <w:t>Администрация поселения</w:t>
      </w:r>
      <w:r w:rsidR="00C03D5E" w:rsidRPr="0061011E">
        <w:rPr>
          <w:rFonts w:ascii="Times New Roman" w:hAnsi="Times New Roman" w:cs="Times New Roman"/>
          <w:sz w:val="28"/>
          <w:szCs w:val="28"/>
        </w:rPr>
        <w:t>;</w:t>
      </w:r>
    </w:p>
    <w:p w:rsidR="002A7AA7" w:rsidRPr="00CA48B5" w:rsidRDefault="00452DC2" w:rsidP="00CA48B5">
      <w:pPr>
        <w:pStyle w:val="afc"/>
        <w:ind w:firstLine="567"/>
        <w:jc w:val="both"/>
        <w:rPr>
          <w:rFonts w:ascii="Times New Roman" w:hAnsi="Times New Roman" w:cs="Times New Roman"/>
          <w:bCs/>
          <w:sz w:val="28"/>
          <w:szCs w:val="28"/>
        </w:rPr>
      </w:pPr>
      <w:r w:rsidRPr="0061011E">
        <w:rPr>
          <w:rFonts w:ascii="Times New Roman" w:hAnsi="Times New Roman" w:cs="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r w:rsidR="00CA48B5">
        <w:rPr>
          <w:rFonts w:ascii="Times New Roman" w:hAnsi="Times New Roman" w:cs="Times New Roman"/>
          <w:bCs/>
          <w:sz w:val="28"/>
          <w:szCs w:val="28"/>
        </w:rPr>
        <w:t>.</w:t>
      </w:r>
    </w:p>
    <w:p w:rsidR="00552F10" w:rsidRDefault="00C03D5E" w:rsidP="00552F10">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lastRenderedPageBreak/>
        <w:t>1.</w:t>
      </w:r>
      <w:r w:rsidR="00452DC2" w:rsidRPr="0061011E">
        <w:rPr>
          <w:rFonts w:ascii="Times New Roman" w:hAnsi="Times New Roman" w:cs="Times New Roman"/>
          <w:sz w:val="28"/>
          <w:szCs w:val="28"/>
        </w:rPr>
        <w:t>4</w:t>
      </w:r>
      <w:r w:rsidRPr="0061011E">
        <w:rPr>
          <w:rFonts w:ascii="Times New Roman" w:hAnsi="Times New Roman" w:cs="Times New Roman"/>
          <w:sz w:val="28"/>
          <w:szCs w:val="28"/>
        </w:rPr>
        <w:t xml:space="preserve">. </w:t>
      </w:r>
      <w:r w:rsidR="00552F10" w:rsidRPr="00552F10">
        <w:rPr>
          <w:rFonts w:ascii="Times New Roman" w:hAnsi="Times New Roman" w:cs="Times New Roman"/>
          <w:sz w:val="28"/>
          <w:szCs w:val="28"/>
        </w:rPr>
        <w:t xml:space="preserve">Институты, понятия и термины </w:t>
      </w:r>
      <w:r w:rsidR="00DD0965">
        <w:rPr>
          <w:rFonts w:ascii="Times New Roman" w:hAnsi="Times New Roman" w:cs="Times New Roman"/>
          <w:sz w:val="28"/>
          <w:szCs w:val="28"/>
        </w:rPr>
        <w:t xml:space="preserve">гражданского, земельного, </w:t>
      </w:r>
      <w:r w:rsidR="00552F10">
        <w:rPr>
          <w:rFonts w:ascii="Times New Roman" w:hAnsi="Times New Roman" w:cs="Times New Roman"/>
          <w:sz w:val="28"/>
          <w:szCs w:val="28"/>
        </w:rPr>
        <w:t>лесного, градостроительного, санитарно-эпидемиологического, ветеринарного</w:t>
      </w:r>
      <w:r w:rsidR="00552F10" w:rsidRPr="00552F10">
        <w:rPr>
          <w:rFonts w:ascii="Times New Roman" w:hAnsi="Times New Roman" w:cs="Times New Roman"/>
          <w:sz w:val="28"/>
          <w:szCs w:val="28"/>
        </w:rPr>
        <w:t xml:space="preserve"> и других отраслей законодательства Российской Федерации, используемые в настоящ</w:t>
      </w:r>
      <w:r w:rsidR="00552F10">
        <w:rPr>
          <w:rFonts w:ascii="Times New Roman" w:hAnsi="Times New Roman" w:cs="Times New Roman"/>
          <w:sz w:val="28"/>
          <w:szCs w:val="28"/>
        </w:rPr>
        <w:t>их Правилах</w:t>
      </w:r>
      <w:r w:rsidR="00552F10" w:rsidRPr="00552F10">
        <w:rPr>
          <w:rFonts w:ascii="Times New Roman" w:hAnsi="Times New Roman" w:cs="Times New Roman"/>
          <w:sz w:val="28"/>
          <w:szCs w:val="28"/>
        </w:rPr>
        <w:t>, применяются в том значении, в каком они используются в этих отраслях законодательства, если иное не предусмотрено настоящи</w:t>
      </w:r>
      <w:r w:rsidR="00552F10">
        <w:rPr>
          <w:rFonts w:ascii="Times New Roman" w:hAnsi="Times New Roman" w:cs="Times New Roman"/>
          <w:sz w:val="28"/>
          <w:szCs w:val="28"/>
        </w:rPr>
        <w:t>ми Правилами</w:t>
      </w:r>
      <w:r w:rsidR="00552F10" w:rsidRPr="00552F10">
        <w:rPr>
          <w:rFonts w:ascii="Times New Roman" w:hAnsi="Times New Roman" w:cs="Times New Roman"/>
          <w:sz w:val="28"/>
          <w:szCs w:val="28"/>
        </w:rPr>
        <w:t>.</w:t>
      </w:r>
    </w:p>
    <w:p w:rsidR="00452DC2" w:rsidRPr="0061011E" w:rsidRDefault="00552F10" w:rsidP="0061011E">
      <w:pPr>
        <w:pStyle w:val="afc"/>
        <w:ind w:firstLine="567"/>
        <w:jc w:val="both"/>
        <w:rPr>
          <w:rStyle w:val="af8"/>
          <w:rFonts w:ascii="Times New Roman" w:hAnsi="Times New Roman" w:cs="Times New Roman"/>
          <w:sz w:val="28"/>
          <w:szCs w:val="28"/>
        </w:rPr>
      </w:pPr>
      <w:r>
        <w:rPr>
          <w:rFonts w:ascii="Times New Roman" w:hAnsi="Times New Roman" w:cs="Times New Roman"/>
          <w:sz w:val="28"/>
          <w:szCs w:val="28"/>
        </w:rPr>
        <w:t xml:space="preserve">1.5. </w:t>
      </w:r>
      <w:r w:rsidR="00C03D5E" w:rsidRPr="0061011E">
        <w:rPr>
          <w:rFonts w:ascii="Times New Roman" w:hAnsi="Times New Roman" w:cs="Times New Roman"/>
          <w:sz w:val="28"/>
          <w:szCs w:val="28"/>
        </w:rPr>
        <w:t xml:space="preserve">Настоящие </w:t>
      </w:r>
      <w:r w:rsidR="00452DC2" w:rsidRPr="0061011E">
        <w:rPr>
          <w:rFonts w:ascii="Times New Roman" w:hAnsi="Times New Roman" w:cs="Times New Roman"/>
          <w:sz w:val="28"/>
          <w:szCs w:val="28"/>
        </w:rPr>
        <w:t>П</w:t>
      </w:r>
      <w:r w:rsidR="00C03D5E" w:rsidRPr="0061011E">
        <w:rPr>
          <w:rFonts w:ascii="Times New Roman" w:hAnsi="Times New Roman" w:cs="Times New Roman"/>
          <w:sz w:val="28"/>
          <w:szCs w:val="28"/>
        </w:rPr>
        <w:t>равила не распространяются на отношения, связанные</w:t>
      </w:r>
      <w:r w:rsidR="00452DC2" w:rsidRPr="0061011E">
        <w:rPr>
          <w:rFonts w:ascii="Times New Roman" w:hAnsi="Times New Roman" w:cs="Times New Roman"/>
          <w:sz w:val="28"/>
          <w:szCs w:val="28"/>
        </w:rPr>
        <w:t>:</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4) с размещением и эксплуатацией объектов наружной рекламы и информации.</w:t>
      </w:r>
    </w:p>
    <w:p w:rsidR="00C03D5E" w:rsidRPr="0061011E" w:rsidRDefault="00C03D5E" w:rsidP="0061011E">
      <w:pPr>
        <w:pStyle w:val="afc"/>
        <w:ind w:firstLine="567"/>
        <w:jc w:val="both"/>
        <w:rPr>
          <w:rStyle w:val="a7"/>
          <w:rFonts w:ascii="Times New Roman" w:hAnsi="Times New Roman" w:cs="Times New Roman"/>
          <w:sz w:val="28"/>
          <w:szCs w:val="28"/>
        </w:rPr>
      </w:pPr>
    </w:p>
    <w:p w:rsidR="002E6B41" w:rsidRPr="002E6B41" w:rsidRDefault="002E6B41" w:rsidP="002E6B41">
      <w:pPr>
        <w:pStyle w:val="afc"/>
        <w:ind w:firstLine="567"/>
        <w:jc w:val="both"/>
        <w:rPr>
          <w:rFonts w:ascii="Times New Roman" w:hAnsi="Times New Roman" w:cs="Times New Roman"/>
          <w:b/>
          <w:bCs/>
          <w:sz w:val="28"/>
          <w:szCs w:val="28"/>
        </w:rPr>
      </w:pPr>
      <w:r w:rsidRPr="002E6B41">
        <w:rPr>
          <w:rFonts w:ascii="Times New Roman" w:hAnsi="Times New Roman" w:cs="Times New Roman"/>
          <w:b/>
          <w:bCs/>
          <w:sz w:val="28"/>
          <w:szCs w:val="28"/>
        </w:rPr>
        <w:t xml:space="preserve">Глава </w:t>
      </w:r>
      <w:r>
        <w:rPr>
          <w:rFonts w:ascii="Times New Roman" w:hAnsi="Times New Roman" w:cs="Times New Roman"/>
          <w:b/>
          <w:bCs/>
          <w:sz w:val="28"/>
          <w:szCs w:val="28"/>
        </w:rPr>
        <w:t>2</w:t>
      </w:r>
      <w:r w:rsidRPr="002E6B41">
        <w:rPr>
          <w:rFonts w:ascii="Times New Roman" w:hAnsi="Times New Roman" w:cs="Times New Roman"/>
          <w:b/>
          <w:bCs/>
          <w:sz w:val="28"/>
          <w:szCs w:val="28"/>
        </w:rPr>
        <w:t>. Формы и механизмы участия жителей поселения в принятии</w:t>
      </w:r>
      <w:r w:rsidR="00197638">
        <w:rPr>
          <w:rFonts w:ascii="Times New Roman" w:hAnsi="Times New Roman" w:cs="Times New Roman"/>
          <w:b/>
          <w:bCs/>
          <w:sz w:val="28"/>
          <w:szCs w:val="28"/>
        </w:rPr>
        <w:t xml:space="preserve"> и реализации</w:t>
      </w:r>
      <w:r w:rsidRPr="002E6B41">
        <w:rPr>
          <w:rFonts w:ascii="Times New Roman" w:hAnsi="Times New Roman" w:cs="Times New Roman"/>
          <w:b/>
          <w:bCs/>
          <w:sz w:val="28"/>
          <w:szCs w:val="28"/>
        </w:rPr>
        <w:t xml:space="preserve"> решений по благоустройству территории </w:t>
      </w:r>
      <w:bookmarkStart w:id="6" w:name="_Hlk5026116"/>
      <w:r w:rsidRPr="002E6B41">
        <w:rPr>
          <w:rFonts w:ascii="Times New Roman" w:hAnsi="Times New Roman" w:cs="Times New Roman"/>
          <w:b/>
          <w:bCs/>
          <w:sz w:val="28"/>
          <w:szCs w:val="28"/>
        </w:rPr>
        <w:t xml:space="preserve">поселения </w:t>
      </w:r>
      <w:bookmarkEnd w:id="6"/>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 xml:space="preserve">.1.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совместное определение целей и задач по развитию территории, инвентаризация проблем и потенциалов среды;</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определение основных видов активностей, функциональных зон и их взаимного расположения на выбранной территории;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в выборе типов покрытий с учетом функционального зонирования территории;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по предполагаемым типам озеленения;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по предполагаемым типам освещения и осветительного оборудования;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участие в разработке проекта, обсуждение решений с архитекторами, проектировщиками и другими профильными специалистами;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осуществление общественного контроля над процессом реализации проекта (включая как возможность для контроля со стороны любых </w:t>
      </w:r>
      <w:r w:rsidRPr="002E6B41">
        <w:rPr>
          <w:rFonts w:ascii="Times New Roman" w:hAnsi="Times New Roman" w:cs="Times New Roman"/>
          <w:bCs/>
          <w:sz w:val="28"/>
          <w:szCs w:val="28"/>
        </w:rPr>
        <w:lastRenderedPageBreak/>
        <w:t>заинтересованных сторон, так и формирование рабочей группы, общественного совета проекта либо наблюдательного совета проекта);</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.3. Информирование осуществляется: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w:t>
      </w:r>
      <w:r w:rsidR="00D21934" w:rsidRPr="00D21934">
        <w:rPr>
          <w:rFonts w:ascii="Times New Roman" w:hAnsi="Times New Roman" w:cs="Times New Roman"/>
          <w:sz w:val="28"/>
          <w:szCs w:val="28"/>
        </w:rPr>
        <w:t xml:space="preserve">на странице городского поселения </w:t>
      </w:r>
      <w:r w:rsidR="00C1527D">
        <w:rPr>
          <w:rFonts w:ascii="Times New Roman" w:hAnsi="Times New Roman" w:cs="Times New Roman"/>
          <w:color w:val="000000"/>
          <w:sz w:val="28"/>
          <w:szCs w:val="28"/>
        </w:rPr>
        <w:t>Новосемейкино</w:t>
      </w:r>
      <w:r w:rsidR="006433E8">
        <w:rPr>
          <w:rFonts w:ascii="Times New Roman" w:hAnsi="Times New Roman" w:cs="Times New Roman"/>
          <w:color w:val="000000"/>
          <w:sz w:val="28"/>
          <w:szCs w:val="28"/>
        </w:rPr>
        <w:t xml:space="preserve"> </w:t>
      </w:r>
      <w:r w:rsidR="00D21934" w:rsidRPr="00D21934">
        <w:rPr>
          <w:rFonts w:ascii="Times New Roman" w:hAnsi="Times New Roman" w:cs="Times New Roman"/>
          <w:sz w:val="28"/>
          <w:szCs w:val="28"/>
        </w:rPr>
        <w:t>муниципального района Красноярский Самарской области на официальном сайте Администрации муниципального района Красноярский Самарской области в информационно-телекоммуникационной сети «Интернет» по адресу: http://kryaradm.ru/</w:t>
      </w:r>
      <w:r w:rsidRPr="002E6B41">
        <w:rPr>
          <w:rFonts w:ascii="Times New Roman" w:hAnsi="Times New Roman" w:cs="Times New Roman"/>
          <w:bCs/>
          <w:sz w:val="28"/>
          <w:szCs w:val="28"/>
        </w:rPr>
        <w:t>и иных интернет-ресурсах;</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средствах массовой информации;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w:t>
      </w:r>
      <w:r w:rsidR="00914F53">
        <w:rPr>
          <w:rFonts w:ascii="Times New Roman" w:hAnsi="Times New Roman" w:cs="Times New Roman"/>
          <w:bCs/>
          <w:sz w:val="28"/>
          <w:szCs w:val="28"/>
        </w:rPr>
        <w:t xml:space="preserve">иные наиболее посещаемые </w:t>
      </w:r>
      <w:r w:rsidRPr="002E6B41">
        <w:rPr>
          <w:rFonts w:ascii="Times New Roman" w:hAnsi="Times New Roman" w:cs="Times New Roman"/>
          <w:bCs/>
          <w:sz w:val="28"/>
          <w:szCs w:val="28"/>
        </w:rPr>
        <w:t>места), в холлах объектов</w:t>
      </w:r>
      <w:r w:rsidR="003F386C">
        <w:rPr>
          <w:rFonts w:ascii="Times New Roman" w:hAnsi="Times New Roman" w:cs="Times New Roman"/>
          <w:bCs/>
          <w:sz w:val="28"/>
          <w:szCs w:val="28"/>
        </w:rPr>
        <w:t xml:space="preserve"> </w:t>
      </w:r>
      <w:r w:rsidR="00827879" w:rsidRPr="00F11949">
        <w:rPr>
          <w:rFonts w:ascii="Times New Roman" w:hAnsi="Times New Roman" w:cs="Times New Roman"/>
          <w:sz w:val="28"/>
          <w:szCs w:val="28"/>
        </w:rPr>
        <w:t>образования, здравоохранения, культуры, физической культуры и спорта, социального обслуживания населения</w:t>
      </w:r>
      <w:r w:rsidRPr="002E6B41">
        <w:rPr>
          <w:rFonts w:ascii="Times New Roman" w:hAnsi="Times New Roman" w:cs="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социальных сетях</w:t>
      </w:r>
      <w:r w:rsidR="0010225A">
        <w:rPr>
          <w:rFonts w:ascii="Times New Roman" w:hAnsi="Times New Roman" w:cs="Times New Roman"/>
          <w:bCs/>
          <w:sz w:val="28"/>
          <w:szCs w:val="28"/>
        </w:rPr>
        <w:t>;</w:t>
      </w:r>
    </w:p>
    <w:p w:rsidR="0010225A" w:rsidRPr="002E6B41" w:rsidRDefault="0010225A"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 на собраниях граждан.</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 xml:space="preserve">.4. </w:t>
      </w:r>
      <w:r w:rsidR="00BA2A4A">
        <w:rPr>
          <w:rFonts w:ascii="Times New Roman" w:hAnsi="Times New Roman" w:cs="Times New Roman"/>
          <w:bCs/>
          <w:sz w:val="28"/>
          <w:szCs w:val="28"/>
        </w:rPr>
        <w:t>Ф</w:t>
      </w:r>
      <w:r w:rsidRPr="002E6B41">
        <w:rPr>
          <w:rFonts w:ascii="Times New Roman" w:hAnsi="Times New Roman" w:cs="Times New Roman"/>
          <w:bCs/>
          <w:sz w:val="28"/>
          <w:szCs w:val="28"/>
        </w:rPr>
        <w:t>ормы общественного участия направлены на наиболее полное включение заинтересованных сторон</w:t>
      </w:r>
      <w:r w:rsidR="003F386C">
        <w:rPr>
          <w:rFonts w:ascii="Times New Roman" w:hAnsi="Times New Roman" w:cs="Times New Roman"/>
          <w:bCs/>
          <w:sz w:val="28"/>
          <w:szCs w:val="28"/>
        </w:rPr>
        <w:t xml:space="preserve"> </w:t>
      </w:r>
      <w:r w:rsidRPr="002E6B41">
        <w:rPr>
          <w:rFonts w:ascii="Times New Roman" w:hAnsi="Times New Roman" w:cs="Times New Roman"/>
          <w:bCs/>
          <w:sz w:val="28"/>
          <w:szCs w:val="28"/>
        </w:rPr>
        <w:t>в проектировани</w:t>
      </w:r>
      <w:r w:rsidR="008A55F4">
        <w:rPr>
          <w:rFonts w:ascii="Times New Roman" w:hAnsi="Times New Roman" w:cs="Times New Roman"/>
          <w:bCs/>
          <w:sz w:val="28"/>
          <w:szCs w:val="28"/>
        </w:rPr>
        <w:t>е</w:t>
      </w:r>
      <w:r w:rsidRPr="002E6B41">
        <w:rPr>
          <w:rFonts w:ascii="Times New Roman" w:hAnsi="Times New Roman" w:cs="Times New Roman"/>
          <w:bCs/>
          <w:sz w:val="28"/>
          <w:szCs w:val="28"/>
        </w:rPr>
        <w:t xml:space="preserve"> изменений на территории поселения, на достижение согласия по целям и планам реализации проектов</w:t>
      </w:r>
      <w:r w:rsidR="008A55F4">
        <w:rPr>
          <w:rFonts w:ascii="Times New Roman" w:hAnsi="Times New Roman" w:cs="Times New Roman"/>
          <w:bCs/>
          <w:sz w:val="28"/>
          <w:szCs w:val="28"/>
        </w:rPr>
        <w:t xml:space="preserve"> в сфере благоустройства</w:t>
      </w:r>
      <w:r w:rsidR="003F386C">
        <w:rPr>
          <w:rFonts w:ascii="Times New Roman" w:hAnsi="Times New Roman" w:cs="Times New Roman"/>
          <w:bCs/>
          <w:sz w:val="28"/>
          <w:szCs w:val="28"/>
        </w:rPr>
        <w:t xml:space="preserve"> </w:t>
      </w:r>
      <w:r w:rsidRPr="002E6B41">
        <w:rPr>
          <w:rFonts w:ascii="Times New Roman" w:hAnsi="Times New Roman" w:cs="Times New Roman"/>
          <w:bCs/>
          <w:sz w:val="28"/>
          <w:szCs w:val="28"/>
        </w:rPr>
        <w:t>территории</w:t>
      </w:r>
      <w:r w:rsidR="00BA2A4A">
        <w:rPr>
          <w:rFonts w:ascii="Times New Roman" w:hAnsi="Times New Roman" w:cs="Times New Roman"/>
          <w:bCs/>
          <w:sz w:val="28"/>
          <w:szCs w:val="28"/>
        </w:rPr>
        <w:t xml:space="preserve"> поселения</w:t>
      </w:r>
      <w:r w:rsidRPr="002E6B41">
        <w:rPr>
          <w:rFonts w:ascii="Times New Roman" w:hAnsi="Times New Roman" w:cs="Times New Roman"/>
          <w:bCs/>
          <w:sz w:val="28"/>
          <w:szCs w:val="28"/>
        </w:rPr>
        <w:t>.</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.6. Механизмы общественного участия: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обсуждение проектов по благоустройству в интерактивном формате с </w:t>
      </w:r>
      <w:r w:rsidR="00E532A2">
        <w:rPr>
          <w:rFonts w:ascii="Times New Roman" w:hAnsi="Times New Roman" w:cs="Times New Roman"/>
          <w:bCs/>
          <w:sz w:val="28"/>
          <w:szCs w:val="28"/>
        </w:rPr>
        <w:t xml:space="preserve">применением </w:t>
      </w:r>
      <w:r w:rsidRPr="002E6B41">
        <w:rPr>
          <w:rFonts w:ascii="Times New Roman" w:hAnsi="Times New Roman" w:cs="Times New Roman"/>
          <w:bCs/>
          <w:sz w:val="28"/>
          <w:szCs w:val="28"/>
        </w:rPr>
        <w:t>современных групповых методов работы;</w:t>
      </w:r>
    </w:p>
    <w:p w:rsidR="00280CCC"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lastRenderedPageBreak/>
        <w:t xml:space="preserve">- анкетирование, опросы, интервьюирование, картирование, проведение фокус-групп, работа с отдельными группами </w:t>
      </w:r>
      <w:r w:rsidR="00A6523D">
        <w:rPr>
          <w:rFonts w:ascii="Times New Roman" w:hAnsi="Times New Roman" w:cs="Times New Roman"/>
          <w:bCs/>
          <w:sz w:val="28"/>
          <w:szCs w:val="28"/>
        </w:rPr>
        <w:t>жи</w:t>
      </w:r>
      <w:r w:rsidRPr="002E6B41">
        <w:rPr>
          <w:rFonts w:ascii="Times New Roman" w:hAnsi="Times New Roman" w:cs="Times New Roman"/>
          <w:bCs/>
          <w:sz w:val="28"/>
          <w:szCs w:val="28"/>
        </w:rPr>
        <w:t>телей</w:t>
      </w:r>
      <w:r w:rsidR="00A6523D">
        <w:rPr>
          <w:rFonts w:ascii="Times New Roman" w:hAnsi="Times New Roman" w:cs="Times New Roman"/>
          <w:bCs/>
          <w:sz w:val="28"/>
          <w:szCs w:val="28"/>
        </w:rPr>
        <w:t xml:space="preserve"> поселения</w:t>
      </w:r>
      <w:r w:rsidRPr="002E6B41">
        <w:rPr>
          <w:rFonts w:ascii="Times New Roman" w:hAnsi="Times New Roman" w:cs="Times New Roman"/>
          <w:bCs/>
          <w:sz w:val="28"/>
          <w:szCs w:val="28"/>
        </w:rPr>
        <w:t>, организация проектных семинаров, проведение дизайн-игр с участием взрослых и детей, проведение оценки эксплуатации территории</w:t>
      </w:r>
      <w:r w:rsidR="00280CCC">
        <w:rPr>
          <w:rFonts w:ascii="Times New Roman" w:hAnsi="Times New Roman" w:cs="Times New Roman"/>
          <w:bCs/>
          <w:sz w:val="28"/>
          <w:szCs w:val="28"/>
        </w:rPr>
        <w:t>;</w:t>
      </w:r>
    </w:p>
    <w:p w:rsidR="002E6B41" w:rsidRPr="002E6B41" w:rsidRDefault="00280CCC"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 осуществление общественного контроля за реализацией проектов.</w:t>
      </w:r>
    </w:p>
    <w:p w:rsidR="002E6B41" w:rsidRPr="002E6B41" w:rsidRDefault="00CD6592"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П</w:t>
      </w:r>
      <w:r w:rsidR="002E6B41" w:rsidRPr="002E6B41">
        <w:rPr>
          <w:rFonts w:ascii="Times New Roman" w:hAnsi="Times New Roman" w:cs="Times New Roman"/>
          <w:bCs/>
          <w:sz w:val="28"/>
          <w:szCs w:val="28"/>
        </w:rPr>
        <w:t xml:space="preserve">о итогам встреч, совещаний и </w:t>
      </w:r>
      <w:r>
        <w:rPr>
          <w:rFonts w:ascii="Times New Roman" w:hAnsi="Times New Roman" w:cs="Times New Roman"/>
          <w:bCs/>
          <w:sz w:val="28"/>
          <w:szCs w:val="28"/>
        </w:rPr>
        <w:t xml:space="preserve">иных мероприятий </w:t>
      </w:r>
      <w:r w:rsidR="002E6B41" w:rsidRPr="002E6B41">
        <w:rPr>
          <w:rFonts w:ascii="Times New Roman" w:hAnsi="Times New Roman" w:cs="Times New Roman"/>
          <w:bCs/>
          <w:sz w:val="28"/>
          <w:szCs w:val="28"/>
        </w:rPr>
        <w:t>формируется отчет о</w:t>
      </w:r>
      <w:r>
        <w:rPr>
          <w:rFonts w:ascii="Times New Roman" w:hAnsi="Times New Roman" w:cs="Times New Roman"/>
          <w:bCs/>
          <w:sz w:val="28"/>
          <w:szCs w:val="28"/>
        </w:rPr>
        <w:t>б их проведении.</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2</w:t>
      </w:r>
      <w:r w:rsidRPr="002E6B41">
        <w:rPr>
          <w:rFonts w:ascii="Times New Roman" w:hAnsi="Times New Roman" w:cs="Times New Roman"/>
          <w:bCs/>
          <w:sz w:val="28"/>
          <w:szCs w:val="28"/>
        </w:rPr>
        <w:t>.7. Реализаци</w:t>
      </w:r>
      <w:r w:rsidR="0061284F">
        <w:rPr>
          <w:rFonts w:ascii="Times New Roman" w:hAnsi="Times New Roman" w:cs="Times New Roman"/>
          <w:bCs/>
          <w:sz w:val="28"/>
          <w:szCs w:val="28"/>
        </w:rPr>
        <w:t>я</w:t>
      </w:r>
      <w:r w:rsidRPr="002E6B41">
        <w:rPr>
          <w:rFonts w:ascii="Times New Roman" w:hAnsi="Times New Roman" w:cs="Times New Roman"/>
          <w:bCs/>
          <w:sz w:val="28"/>
          <w:szCs w:val="28"/>
        </w:rPr>
        <w:t xml:space="preserve"> проектов по благоустройству </w:t>
      </w:r>
      <w:r w:rsidR="0061284F">
        <w:rPr>
          <w:rFonts w:ascii="Times New Roman" w:hAnsi="Times New Roman" w:cs="Times New Roman"/>
          <w:bCs/>
          <w:sz w:val="28"/>
          <w:szCs w:val="28"/>
        </w:rPr>
        <w:t>о</w:t>
      </w:r>
      <w:r w:rsidRPr="002E6B41">
        <w:rPr>
          <w:rFonts w:ascii="Times New Roman" w:hAnsi="Times New Roman" w:cs="Times New Roman"/>
          <w:bCs/>
          <w:sz w:val="28"/>
          <w:szCs w:val="28"/>
        </w:rPr>
        <w:t>существля</w:t>
      </w:r>
      <w:r w:rsidR="0061284F">
        <w:rPr>
          <w:rFonts w:ascii="Times New Roman" w:hAnsi="Times New Roman" w:cs="Times New Roman"/>
          <w:bCs/>
          <w:sz w:val="28"/>
          <w:szCs w:val="28"/>
        </w:rPr>
        <w:t>ется</w:t>
      </w:r>
      <w:r w:rsidRPr="002E6B41">
        <w:rPr>
          <w:rFonts w:ascii="Times New Roman" w:hAnsi="Times New Roman" w:cs="Times New Roman"/>
          <w:bCs/>
          <w:sz w:val="28"/>
          <w:szCs w:val="28"/>
        </w:rPr>
        <w:t xml:space="preserve"> с учетом интересов лиц, осуществляющих предпринимательскую деятельность.</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в </w:t>
      </w:r>
      <w:r w:rsidR="008F0528">
        <w:rPr>
          <w:rFonts w:ascii="Times New Roman" w:hAnsi="Times New Roman" w:cs="Times New Roman"/>
          <w:bCs/>
          <w:sz w:val="28"/>
          <w:szCs w:val="28"/>
        </w:rPr>
        <w:t xml:space="preserve">оказании </w:t>
      </w:r>
      <w:r w:rsidRPr="002E6B41">
        <w:rPr>
          <w:rFonts w:ascii="Times New Roman" w:hAnsi="Times New Roman" w:cs="Times New Roman"/>
          <w:bCs/>
          <w:sz w:val="28"/>
          <w:szCs w:val="28"/>
        </w:rPr>
        <w:t>услуг посетител</w:t>
      </w:r>
      <w:r w:rsidR="008F0528">
        <w:rPr>
          <w:rFonts w:ascii="Times New Roman" w:hAnsi="Times New Roman" w:cs="Times New Roman"/>
          <w:bCs/>
          <w:sz w:val="28"/>
          <w:szCs w:val="28"/>
        </w:rPr>
        <w:t>ям</w:t>
      </w:r>
      <w:r w:rsidRPr="002E6B41">
        <w:rPr>
          <w:rFonts w:ascii="Times New Roman" w:hAnsi="Times New Roman" w:cs="Times New Roman"/>
          <w:bCs/>
          <w:sz w:val="28"/>
          <w:szCs w:val="28"/>
        </w:rPr>
        <w:t xml:space="preserve"> общественных пространств;</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в приведении в соответствие с требованиями </w:t>
      </w:r>
      <w:r w:rsidR="008F0528">
        <w:rPr>
          <w:rFonts w:ascii="Times New Roman" w:hAnsi="Times New Roman" w:cs="Times New Roman"/>
          <w:bCs/>
          <w:sz w:val="28"/>
          <w:szCs w:val="28"/>
        </w:rPr>
        <w:t xml:space="preserve">настоящих Правил </w:t>
      </w:r>
      <w:r w:rsidRPr="002E6B41">
        <w:rPr>
          <w:rFonts w:ascii="Times New Roman" w:hAnsi="Times New Roman" w:cs="Times New Roman"/>
          <w:bCs/>
          <w:sz w:val="28"/>
          <w:szCs w:val="28"/>
        </w:rPr>
        <w:t>фасадов</w:t>
      </w:r>
      <w:r w:rsidR="008F0528">
        <w:rPr>
          <w:rFonts w:ascii="Times New Roman" w:hAnsi="Times New Roman" w:cs="Times New Roman"/>
          <w:bCs/>
          <w:sz w:val="28"/>
          <w:szCs w:val="28"/>
        </w:rPr>
        <w:t xml:space="preserve">, </w:t>
      </w:r>
      <w:r w:rsidR="008F0528" w:rsidRPr="002E6B41">
        <w:rPr>
          <w:rFonts w:ascii="Times New Roman" w:hAnsi="Times New Roman" w:cs="Times New Roman"/>
          <w:bCs/>
          <w:sz w:val="28"/>
          <w:szCs w:val="28"/>
        </w:rPr>
        <w:t>в том числе размещенных на них вывесо</w:t>
      </w:r>
      <w:r w:rsidR="008F0528">
        <w:rPr>
          <w:rFonts w:ascii="Times New Roman" w:hAnsi="Times New Roman" w:cs="Times New Roman"/>
          <w:bCs/>
          <w:sz w:val="28"/>
          <w:szCs w:val="28"/>
        </w:rPr>
        <w:t>к, объектов</w:t>
      </w:r>
      <w:r w:rsidRPr="002E6B41">
        <w:rPr>
          <w:rFonts w:ascii="Times New Roman" w:hAnsi="Times New Roman" w:cs="Times New Roman"/>
          <w:bCs/>
          <w:sz w:val="28"/>
          <w:szCs w:val="28"/>
        </w:rPr>
        <w:t xml:space="preserve">, принадлежащих </w:t>
      </w:r>
      <w:r w:rsidR="008F0528" w:rsidRPr="002E6B41">
        <w:rPr>
          <w:rFonts w:ascii="Times New Roman" w:hAnsi="Times New Roman" w:cs="Times New Roman"/>
          <w:bCs/>
          <w:sz w:val="28"/>
          <w:szCs w:val="28"/>
        </w:rPr>
        <w:t>лиц</w:t>
      </w:r>
      <w:r w:rsidR="008F0528">
        <w:rPr>
          <w:rFonts w:ascii="Times New Roman" w:hAnsi="Times New Roman" w:cs="Times New Roman"/>
          <w:bCs/>
          <w:sz w:val="28"/>
          <w:szCs w:val="28"/>
        </w:rPr>
        <w:t>ам, осуществляющим</w:t>
      </w:r>
      <w:r w:rsidR="008F0528" w:rsidRPr="002E6B41">
        <w:rPr>
          <w:rFonts w:ascii="Times New Roman" w:hAnsi="Times New Roman" w:cs="Times New Roman"/>
          <w:bCs/>
          <w:sz w:val="28"/>
          <w:szCs w:val="28"/>
        </w:rPr>
        <w:t xml:space="preserve"> пр</w:t>
      </w:r>
      <w:r w:rsidR="00294DE3">
        <w:rPr>
          <w:rFonts w:ascii="Times New Roman" w:hAnsi="Times New Roman" w:cs="Times New Roman"/>
          <w:bCs/>
          <w:sz w:val="28"/>
          <w:szCs w:val="28"/>
        </w:rPr>
        <w:t>едпринимательскую деятельность</w:t>
      </w:r>
      <w:r w:rsidRPr="002E6B41">
        <w:rPr>
          <w:rFonts w:ascii="Times New Roman" w:hAnsi="Times New Roman" w:cs="Times New Roman"/>
          <w:bCs/>
          <w:sz w:val="28"/>
          <w:szCs w:val="28"/>
        </w:rPr>
        <w:t>;</w:t>
      </w:r>
    </w:p>
    <w:p w:rsid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строительстве, реконструкции, реставрации объектов недвижимости;</w:t>
      </w:r>
    </w:p>
    <w:p w:rsidR="0022456A" w:rsidRPr="002E6B41" w:rsidRDefault="0022456A"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 в производстве и размещении элементов благоустройства;</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организации мероприятий, обеспечивающих приток посетителей на создаваемые общественные пространства;</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организации уборки благоустроенных территорий, предоставлении средств для подготовки проектов;</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иных формах.</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.8. При проектировании объектов благоустройства обеспечива</w:t>
      </w:r>
      <w:r w:rsidR="00A50B85">
        <w:rPr>
          <w:rFonts w:ascii="Times New Roman" w:hAnsi="Times New Roman" w:cs="Times New Roman"/>
          <w:bCs/>
          <w:sz w:val="28"/>
          <w:szCs w:val="28"/>
        </w:rPr>
        <w:t>ется</w:t>
      </w:r>
      <w:r w:rsidRPr="002E6B41">
        <w:rPr>
          <w:rFonts w:ascii="Times New Roman" w:hAnsi="Times New Roman" w:cs="Times New Roman"/>
          <w:bCs/>
          <w:sz w:val="28"/>
          <w:szCs w:val="28"/>
        </w:rPr>
        <w:t xml:space="preserve"> доступность общественной среды для маломобильных групп населения.</w:t>
      </w:r>
    </w:p>
    <w:p w:rsidR="00C03D5E" w:rsidRPr="002E6B41" w:rsidRDefault="002E6B41" w:rsidP="002E6B41">
      <w:pPr>
        <w:pStyle w:val="afc"/>
        <w:ind w:firstLine="567"/>
        <w:jc w:val="both"/>
        <w:rPr>
          <w:rFonts w:ascii="Times New Roman" w:hAnsi="Times New Roman" w:cs="Times New Roman"/>
          <w:sz w:val="24"/>
          <w:szCs w:val="24"/>
        </w:rPr>
      </w:pPr>
      <w:r w:rsidRPr="002E6B41">
        <w:rPr>
          <w:rFonts w:ascii="Times New Roman" w:hAnsi="Times New Roman" w:cs="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2E6B41" w:rsidRDefault="002E6B41" w:rsidP="0061011E">
      <w:pPr>
        <w:pStyle w:val="ConsPlusNormal"/>
        <w:ind w:firstLine="567"/>
        <w:jc w:val="both"/>
        <w:rPr>
          <w:rFonts w:ascii="Times New Roman" w:hAnsi="Times New Roman" w:cs="Times New Roman"/>
          <w:b/>
          <w:sz w:val="28"/>
          <w:szCs w:val="28"/>
        </w:rPr>
      </w:pPr>
    </w:p>
    <w:p w:rsidR="006075DC" w:rsidRPr="00944E01" w:rsidRDefault="006075DC" w:rsidP="006075DC">
      <w:pPr>
        <w:autoSpaceDE w:val="0"/>
        <w:autoSpaceDN w:val="0"/>
        <w:adjustRightInd w:val="0"/>
        <w:spacing w:after="0" w:line="240" w:lineRule="auto"/>
        <w:ind w:firstLine="567"/>
        <w:jc w:val="both"/>
        <w:rPr>
          <w:rFonts w:ascii="Times New Roman" w:hAnsi="Times New Roman" w:cs="Times New Roman"/>
          <w:b/>
          <w:sz w:val="28"/>
          <w:szCs w:val="28"/>
        </w:rPr>
      </w:pPr>
      <w:bookmarkStart w:id="7" w:name="_Hlk11160493"/>
      <w:r w:rsidRPr="00944E01">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8" w:name="sub_56"/>
      <w:r w:rsidRPr="005F625C">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(при условии соблюдения требований законодательства о защите персональных данных) - возможность беспрепятственного доступа физических и юридических лиц к информации: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о состоянии объектов и элементов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 о </w:t>
      </w:r>
      <w:bookmarkStart w:id="9" w:name="_Hlk6818068"/>
      <w:r w:rsidRPr="005F625C">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9"/>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lastRenderedPageBreak/>
        <w:t>3.2. Настоящими Правилами определяются следующие способы установления границ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путём определения в метрах расстояния от здания, строения, сооружения, земельного участка или ограждения до границы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2) путём определения границ прилегающей территории соглашением об определении границ прилегающей территории, заключаемым между уполномоченным органом и собственником или иным законным владельцем здания, строения, сооружения, земельного участка либо уполномоченным лицом (далее — соглашение) по форме, предусмотренной приложением 1 к настоящим Правилам. В этом случае приложением к соглашению будет являться карта-схема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Один из указанных способов установления границ прилегающей территории определяется самостоятельно собственником или иным законным владельцем здания, строения, сооружения, земельного участка либо уполномоченным лицом.</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Не допускается при наличии соглашения, заключенного в установленном порядке, устанавливать границу прилегающей территории путем определения в метрах расстояния от здания, строения, сооружения, земельного участка или ограждения до границы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3.3. Границы прилегающих территорий определяются при наличии одного из следующих оснований:</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нахождение здания, строения, сооружения, земельного участка в собственности или на ином праве юридических или физических лиц;</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2) договор, предусматривающий возможность использования земли или земельного участка, находящихся в государственной или муниципальной собственности, или государственная собственность на которые не разграничена, без предоставления земельного участка и установления в отношении него сервитута для целей размещения нестационарного объекта.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3.4. В отсутствие заключенного соглашения граница прилегающей территории по отношению к зданию, строению, сооружению, земельному участку, собственник которого или иной законный владелец либо уполномоченное лицо не заключили соответствующего соглашения, определяется в метрах на расстоянии от здания, строения, сооружения, земельного участка или ограждения с учетом следующего:</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для отдельно стоящих нестационарных объектов, расположенных:</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на территориях жилых зон, - 3 метра по периметру от фактических границ этих объектов, за исключением земельного участка, входящего в состав общего имущества собственников помещений в многоквартирных домах;</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 на территории общего пользования, - 3 метра по периметру от фактических границ этих объектов;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на территориях производственных зон, - 4 метра по периметру от фактических границ этих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lastRenderedPageBreak/>
        <w:t>- на остановочных площадках общественного транспорта - 4 метра по периметру от фактических границ этих объектов. При этом запрещается смет мусора на проезжую часть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на прочих территориях - 5 метров по периметру от фактических границ этих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2) для индивидуальных жилых домов, не имеющих ограждающих устройств, - 10 метров по периметру от фактических границ индивидуальных жилых домов, а при наличии ограждения - 5 метров от ограждения по периметру. </w:t>
      </w:r>
      <w:bookmarkStart w:id="10" w:name="_Hlk36037782"/>
      <w:r w:rsidRPr="005F625C">
        <w:rPr>
          <w:rFonts w:ascii="Times New Roman" w:hAnsi="Times New Roman" w:cs="Times New Roman"/>
          <w:sz w:val="28"/>
          <w:szCs w:val="28"/>
        </w:rPr>
        <w:t>При наличии со стороны въезда (входа) автомобильной дороги граница прилегающей территории определяется до придорожной полосы (проезжей части) автомобильной дороги</w:t>
      </w:r>
      <w:bookmarkEnd w:id="10"/>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 для нежилых зданий, расположенных на земельных участках, которые не образованы в соответствии с действующим законодательством, - 10 метров по периметру от фактических границ нежилых зданий, а при наличии в этой зоне автомобильной дороги граница прилегающей территории определяется до придорожной полосы (проезжей части) автомобильной дороги.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В иных случаях для нежилых зданий, не имеющих ограждающих устройств, граница прилегающей территории определяется на расстоянии 15 метров по периметру от фактических границ нежилых зданий; для нежилых зданий (комплекса зданий), имеющих ограждение - 15 метров от ограждения по периметру. </w:t>
      </w:r>
      <w:bookmarkStart w:id="11" w:name="_Hlk38974782"/>
      <w:r w:rsidRPr="005F625C">
        <w:rPr>
          <w:rFonts w:ascii="Times New Roman" w:hAnsi="Times New Roman" w:cs="Times New Roman"/>
          <w:sz w:val="28"/>
          <w:szCs w:val="28"/>
        </w:rPr>
        <w:t>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bookmarkEnd w:id="11"/>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4) для многоквартирных домов </w:t>
      </w:r>
      <w:bookmarkStart w:id="12" w:name="_Hlk38969200"/>
      <w:r w:rsidRPr="005F625C">
        <w:rPr>
          <w:rFonts w:ascii="Times New Roman" w:hAnsi="Times New Roman" w:cs="Times New Roman"/>
          <w:sz w:val="28"/>
          <w:szCs w:val="28"/>
        </w:rPr>
        <w:t xml:space="preserve">(за исключением многоквартирных домов, земельные участки под которыми не образованы или образованы по границам таких домов) </w:t>
      </w:r>
      <w:bookmarkEnd w:id="12"/>
      <w:r w:rsidRPr="005F625C">
        <w:rPr>
          <w:rFonts w:ascii="Times New Roman" w:hAnsi="Times New Roman" w:cs="Times New Roman"/>
          <w:sz w:val="28"/>
          <w:szCs w:val="28"/>
        </w:rPr>
        <w:t xml:space="preserve">- 10 метров по периметру от границ земельных участков, на которых расположены многоквартирные дома, </w:t>
      </w:r>
      <w:bookmarkStart w:id="13" w:name="_Hlk36037673"/>
      <w:r w:rsidRPr="005F625C">
        <w:rPr>
          <w:rFonts w:ascii="Times New Roman" w:hAnsi="Times New Roman" w:cs="Times New Roman"/>
          <w:sz w:val="28"/>
          <w:szCs w:val="28"/>
        </w:rPr>
        <w:t>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bookmarkEnd w:id="13"/>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5) для автостоянок, парковок, </w:t>
      </w:r>
      <w:bookmarkStart w:id="14" w:name="_Hlk38972835"/>
      <w:r w:rsidRPr="005F625C">
        <w:rPr>
          <w:rFonts w:ascii="Times New Roman" w:hAnsi="Times New Roman" w:cs="Times New Roman"/>
          <w:sz w:val="28"/>
          <w:szCs w:val="28"/>
        </w:rPr>
        <w:t xml:space="preserve">у которых определены санитарно-защитные зоны, - в пределах указанных зон.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В случае, если санитарно-защитные зоны не определены, то для автостоянок, парковок, не имеющих ограждающих устройств, граница прилегающей территории устанавливается на расстоянии 10 метров по периметру от фактических границ автостоянок, парковок, а при наличии ограждения - 10 метров от ограждения по периметру. При наличии в этой зоне автомобильной дороги граница прилегающей территории определяется до придорожной полосы (проезжей части) автомобильной дороги; </w:t>
      </w:r>
    </w:p>
    <w:bookmarkEnd w:id="14"/>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6) для промышленных объектов, у которых определены санитарно-защитные зоны, - в пределах указанных зон. В случае, если санитарно-защитные зоны не определены, то для промышленных объектов</w:t>
      </w:r>
      <w:bookmarkStart w:id="15" w:name="_Hlk38972015"/>
      <w:r w:rsidRPr="005F625C">
        <w:rPr>
          <w:rFonts w:ascii="Times New Roman" w:hAnsi="Times New Roman" w:cs="Times New Roman"/>
          <w:sz w:val="28"/>
          <w:szCs w:val="28"/>
        </w:rPr>
        <w:t>, не имеющих ограждающих устройств, - 25 метров по периметру от фактических границ объектов, а при наличии ограждения - 25 метров от ограждения по периметру</w:t>
      </w:r>
      <w:bookmarkEnd w:id="15"/>
      <w:r w:rsidRPr="005F625C">
        <w:rPr>
          <w:rFonts w:ascii="Times New Roman" w:hAnsi="Times New Roman" w:cs="Times New Roman"/>
          <w:sz w:val="28"/>
          <w:szCs w:val="28"/>
        </w:rPr>
        <w:t xml:space="preserve">. При наличии в этой зоне автомобильной дороги граница </w:t>
      </w:r>
      <w:r w:rsidRPr="005F625C">
        <w:rPr>
          <w:rFonts w:ascii="Times New Roman" w:hAnsi="Times New Roman" w:cs="Times New Roman"/>
          <w:sz w:val="28"/>
          <w:szCs w:val="28"/>
        </w:rPr>
        <w:lastRenderedPageBreak/>
        <w:t>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7) для строительных объектов, </w:t>
      </w:r>
      <w:bookmarkStart w:id="16" w:name="_Hlk38973021"/>
      <w:r w:rsidRPr="005F625C">
        <w:rPr>
          <w:rFonts w:ascii="Times New Roman" w:hAnsi="Times New Roman" w:cs="Times New Roman"/>
          <w:sz w:val="28"/>
          <w:szCs w:val="28"/>
        </w:rPr>
        <w:t>не имеющих ограждающих устройств, - 25 метров по периметру от фактических границ объектов, а при наличии ограждения - 25 метров от ограждения по периметру</w:t>
      </w:r>
      <w:bookmarkEnd w:id="16"/>
      <w:r w:rsidRPr="005F625C">
        <w:rPr>
          <w:rFonts w:ascii="Times New Roman" w:hAnsi="Times New Roman" w:cs="Times New Roman"/>
          <w:sz w:val="28"/>
          <w:szCs w:val="28"/>
        </w:rPr>
        <w:t>.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8) для отдельно стоящих тепловых, трансформаторных, распределительных подстанций, зданий и сооружений инженерно-технического назначения, а также линейных объектов - в пределах технической или санитарно-защитной зоны. В случае, если технические или санитарно-защитные зоны не определены, </w:t>
      </w:r>
      <w:bookmarkStart w:id="17" w:name="_Hlk38973168"/>
      <w:r w:rsidRPr="005F625C">
        <w:rPr>
          <w:rFonts w:ascii="Times New Roman" w:hAnsi="Times New Roman" w:cs="Times New Roman"/>
          <w:sz w:val="28"/>
          <w:szCs w:val="28"/>
        </w:rPr>
        <w:t>то граница прилегающей территории определяется на расстоянии 5 метров по периметру от фактических границ</w:t>
      </w:r>
      <w:bookmarkEnd w:id="17"/>
      <w:r w:rsidRPr="005F625C">
        <w:rPr>
          <w:rFonts w:ascii="Times New Roman" w:hAnsi="Times New Roman" w:cs="Times New Roman"/>
          <w:sz w:val="28"/>
          <w:szCs w:val="28"/>
        </w:rPr>
        <w:t>.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9) для гаражно-строительных кооперативов, садоводческих, огороднических некоммерческих объединений - от границ земельного участка 10 метров по периметру;</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10) для автозаправочных станций, автогазозаправочных станций, у которых определены санитарно-защитные зоны, - в пределах указанных зон. В случае, если санитарно-защитные зоны не определены, то для указанных объектов, не имеющих ограждающих устройств, - 10 метров по периметру от фактических границ таких объектов, а при наличии ограждения - 10 метров от ограждения по периметру. При наличии в этой зоне автомобильной дороги граница прилегающей территории определяется до придорожной полосы (проезжей части) автомобильной дороги;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11) для шиномонтажных мастерских, станций технического обслуживания, не имеющих ограждающих устройств, - 25 метров по периметру от фактических границ объектов, а при наличии ограждения - 25 метров от ограждения по периметру.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12) для торгово-развлекательных центров, торговых ярмарок, рынков, других аналогичных объектов, у которых определены санитарно-защитные зоны, - в пределах указанных зон. В случае, если санитарно-защитные зоны не определены, то граница прилегающей территории определяется на расстоянии 25 метров по периметру от фактических границ</w:t>
      </w:r>
      <w:r w:rsidR="003F386C">
        <w:rPr>
          <w:rFonts w:ascii="Times New Roman" w:hAnsi="Times New Roman" w:cs="Times New Roman"/>
          <w:sz w:val="28"/>
          <w:szCs w:val="28"/>
        </w:rPr>
        <w:t xml:space="preserve"> </w:t>
      </w:r>
      <w:r w:rsidRPr="005F625C">
        <w:rPr>
          <w:rFonts w:ascii="Times New Roman" w:hAnsi="Times New Roman" w:cs="Times New Roman"/>
          <w:sz w:val="28"/>
          <w:szCs w:val="28"/>
        </w:rPr>
        <w:t>указанных объектов.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13) для иных территорий:</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автомобильных дорог - 5 метров от края придорожной полосы (проезжей части);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 территорий, прилегающих к наземным, надземным инженерным коммуникациям и сооружениям, - </w:t>
      </w:r>
      <w:bookmarkStart w:id="18" w:name="_Hlk38973477"/>
      <w:r w:rsidRPr="005F625C">
        <w:rPr>
          <w:rFonts w:ascii="Times New Roman" w:hAnsi="Times New Roman" w:cs="Times New Roman"/>
          <w:sz w:val="28"/>
          <w:szCs w:val="28"/>
        </w:rPr>
        <w:t xml:space="preserve">5 метров по периметру от границ </w:t>
      </w:r>
      <w:r w:rsidRPr="005F625C">
        <w:rPr>
          <w:rFonts w:ascii="Times New Roman" w:hAnsi="Times New Roman" w:cs="Times New Roman"/>
          <w:sz w:val="28"/>
          <w:szCs w:val="28"/>
        </w:rPr>
        <w:lastRenderedPageBreak/>
        <w:t>основания</w:t>
      </w:r>
      <w:bookmarkEnd w:id="18"/>
      <w:r w:rsidRPr="005F625C">
        <w:rPr>
          <w:rFonts w:ascii="Times New Roman" w:hAnsi="Times New Roman" w:cs="Times New Roman"/>
          <w:sz w:val="28"/>
          <w:szCs w:val="28"/>
        </w:rPr>
        <w:t>,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территории, прилегающие к рекламным конструкциям, - 2 метра по периметру от границ основания рекламной конструкции,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парки, скверы, площади, пляжи, набережные - в границах таких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территорий, прилегающих к водоразборным колонкам – 5 метров по периметру от границ основания,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территорий, прилегающих к контейнерным площадкам, бункерам –</w:t>
      </w:r>
      <w:r w:rsidR="00AB7037">
        <w:rPr>
          <w:rFonts w:ascii="Times New Roman" w:hAnsi="Times New Roman" w:cs="Times New Roman"/>
          <w:sz w:val="28"/>
          <w:szCs w:val="28"/>
        </w:rPr>
        <w:t xml:space="preserve"> 5</w:t>
      </w:r>
      <w:r w:rsidRPr="005F625C">
        <w:rPr>
          <w:rFonts w:ascii="Times New Roman" w:hAnsi="Times New Roman" w:cs="Times New Roman"/>
          <w:sz w:val="28"/>
          <w:szCs w:val="28"/>
        </w:rPr>
        <w:t xml:space="preserve"> метров по периметру от фактических границ,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14) для общеобразовательных организаций - 5 метров от ограждения по периметру,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15) для дошкольных образовательных организаций - 5 метров от ограждения по периметру,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3.5. В случае заключения соглашения расстояние от здания, строения, сооружения, земельного участка или ограждения до границы прилегающей территории определяется в карте-схеме.</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3.6.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19" w:name="sub_531"/>
      <w:r w:rsidRPr="005F625C">
        <w:rPr>
          <w:rFonts w:ascii="Times New Roman" w:hAnsi="Times New Roman" w:cs="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0" w:name="sub_532"/>
      <w:bookmarkEnd w:id="19"/>
      <w:r w:rsidRPr="005F625C">
        <w:rPr>
          <w:rFonts w:ascii="Times New Roman" w:hAnsi="Times New Roman" w:cs="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1" w:name="sub_533"/>
      <w:bookmarkEnd w:id="20"/>
      <w:r w:rsidRPr="005F625C">
        <w:rPr>
          <w:rFonts w:ascii="Times New Roman" w:hAnsi="Times New Roman" w:cs="Times New Roman"/>
          <w:sz w:val="28"/>
          <w:szCs w:val="28"/>
        </w:rPr>
        <w:t>3) схематическое изображение границ здания, строения, сооружения, земельного участка;</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2" w:name="sub_534"/>
      <w:bookmarkEnd w:id="21"/>
      <w:r w:rsidRPr="005F625C">
        <w:rPr>
          <w:rFonts w:ascii="Times New Roman" w:hAnsi="Times New Roman" w:cs="Times New Roman"/>
          <w:sz w:val="28"/>
          <w:szCs w:val="28"/>
        </w:rPr>
        <w:lastRenderedPageBreak/>
        <w:t>4) схематическое изображение границ территории, прилегающей к зданию, строению, сооружению, земельному участку;</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3" w:name="sub_535"/>
      <w:bookmarkEnd w:id="22"/>
      <w:r w:rsidRPr="005F625C">
        <w:rPr>
          <w:rFonts w:ascii="Times New Roman" w:hAnsi="Times New Roman" w:cs="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4" w:name="sub_54"/>
      <w:bookmarkEnd w:id="23"/>
      <w:r w:rsidRPr="005F625C">
        <w:rPr>
          <w:rFonts w:ascii="Times New Roman" w:hAnsi="Times New Roman" w:cs="Times New Roman"/>
          <w:sz w:val="28"/>
          <w:szCs w:val="28"/>
        </w:rPr>
        <w:t>3.7.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5" w:name="_Hlk5271010"/>
      <w:r w:rsidRPr="005F625C">
        <w:rPr>
          <w:rFonts w:ascii="Times New Roman" w:hAnsi="Times New Roman" w:cs="Times New Roman"/>
          <w:sz w:val="28"/>
          <w:szCs w:val="28"/>
        </w:rPr>
        <w:t xml:space="preserve">Собственник </w:t>
      </w:r>
      <w:bookmarkStart w:id="26" w:name="_Hlk5371488"/>
      <w:r w:rsidRPr="005F625C">
        <w:rPr>
          <w:rFonts w:ascii="Times New Roman" w:hAnsi="Times New Roman" w:cs="Times New Roman"/>
          <w:sz w:val="28"/>
          <w:szCs w:val="28"/>
        </w:rPr>
        <w:t xml:space="preserve">или иной законный владелец здания, строения, сооружения, земельного участка либо уполномоченное </w:t>
      </w:r>
      <w:bookmarkEnd w:id="26"/>
      <w:r w:rsidRPr="005F625C">
        <w:rPr>
          <w:rFonts w:ascii="Times New Roman" w:hAnsi="Times New Roman" w:cs="Times New Roman"/>
          <w:sz w:val="28"/>
          <w:szCs w:val="28"/>
        </w:rPr>
        <w:t>лицо</w:t>
      </w:r>
      <w:bookmarkEnd w:id="25"/>
      <w:r w:rsidRPr="005F625C">
        <w:rPr>
          <w:rFonts w:ascii="Times New Roman" w:hAnsi="Times New Roman" w:cs="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7" w:name="sub_55"/>
      <w:bookmarkEnd w:id="24"/>
      <w:r w:rsidRPr="005F625C">
        <w:rPr>
          <w:rFonts w:ascii="Times New Roman" w:hAnsi="Times New Roman" w:cs="Times New Roman"/>
          <w:sz w:val="28"/>
          <w:szCs w:val="28"/>
        </w:rPr>
        <w:t>3.8.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bookmarkEnd w:id="27"/>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3.9. Определенные согласно пунктам 3.4 и 3.5 настоящих Правил территории могут включать в себя тротуары, переулки, проезды, проулки, зеленые насаждения, другие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3.10. Карты – схемы подлежат систематизации и поддержанию в актуальном состоянии.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3.10.1. Работу по систематизации карт-схем осуществляет уполномоченный орган на постоянной основе.</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3.10.2. Карты – схемы систематизируются по территориальной принадлежности к одному населенному пункту, входящему в состав поселения.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3.11.1. Основными задачами мониторинга являются: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lastRenderedPageBreak/>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выявление и предупреждение возникновения негативных последствий нарушения обязательных требований;</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получение объективных данных и показателей состояния объектов (элементов)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3.11.2. Мониторинг проводится ежеквартально, а также по информации, поступившей в уполномоченный орган.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3.11.3. Объектами, в отношении которых проводятся мероприятия по мониторингу, являются объекты (элементы)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3.11.4. Мониторинг проводится в форме обследования </w:t>
      </w:r>
      <w:bookmarkStart w:id="28" w:name="_Hlk5372022"/>
      <w:r w:rsidRPr="005F625C">
        <w:rPr>
          <w:rFonts w:ascii="Times New Roman" w:hAnsi="Times New Roman" w:cs="Times New Roman"/>
          <w:sz w:val="28"/>
          <w:szCs w:val="28"/>
        </w:rPr>
        <w:t>объектов (элементов) благоустройства</w:t>
      </w:r>
      <w:bookmarkEnd w:id="28"/>
      <w:r w:rsidRPr="005F625C">
        <w:rPr>
          <w:rFonts w:ascii="Times New Roman" w:hAnsi="Times New Roman" w:cs="Times New Roman"/>
          <w:sz w:val="28"/>
          <w:szCs w:val="28"/>
        </w:rPr>
        <w:t xml:space="preserve"> с выходом на территорию, в том числе с использованием средств фотосъемки, видеозаписи.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3.11.6. При проведении мониторинга используются сведения, содержащиеся в картах-схемах, а также иная информация, имеющаяся у уполномоченного органа по объектам (элементам)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3.11.7.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w:t>
      </w:r>
      <w:r w:rsidR="00D814F4">
        <w:rPr>
          <w:rFonts w:ascii="Times New Roman" w:hAnsi="Times New Roman" w:cs="Times New Roman"/>
          <w:sz w:val="28"/>
          <w:szCs w:val="28"/>
        </w:rPr>
        <w:t xml:space="preserve">произвольной формы </w:t>
      </w:r>
      <w:r w:rsidRPr="005F625C">
        <w:rPr>
          <w:rFonts w:ascii="Times New Roman" w:hAnsi="Times New Roman" w:cs="Times New Roman"/>
          <w:sz w:val="28"/>
          <w:szCs w:val="28"/>
        </w:rPr>
        <w:t>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3.11.8. Акт, указанный в подпункте 3.11.7 настоящих Правил, в течение 3 рабочих дней направляется уполномоченным органом в административную комиссию муниципального района Красноярский Самарской области, а также Главе поселения (иному должностному лицу местного самоуправления в соответствии с Уставом поселения) для рассмотрения и работы.</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6075DC" w:rsidRPr="00944E01"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3.12.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r w:rsidR="006075DC" w:rsidRPr="00944E01">
        <w:rPr>
          <w:rFonts w:ascii="Times New Roman" w:hAnsi="Times New Roman" w:cs="Times New Roman"/>
          <w:sz w:val="28"/>
          <w:szCs w:val="28"/>
        </w:rPr>
        <w:t>.</w:t>
      </w:r>
      <w:bookmarkEnd w:id="8"/>
    </w:p>
    <w:p w:rsidR="006075DC" w:rsidRPr="00944E01" w:rsidRDefault="006075DC" w:rsidP="006075DC">
      <w:pPr>
        <w:spacing w:after="0" w:line="240" w:lineRule="auto"/>
        <w:ind w:firstLine="567"/>
        <w:jc w:val="both"/>
        <w:rPr>
          <w:rFonts w:ascii="Times New Roman" w:hAnsi="Times New Roman" w:cs="Times New Roman"/>
          <w:sz w:val="28"/>
          <w:szCs w:val="28"/>
        </w:rPr>
      </w:pPr>
    </w:p>
    <w:p w:rsidR="003F386C" w:rsidRDefault="003F386C" w:rsidP="006075DC">
      <w:pPr>
        <w:spacing w:after="0" w:line="240" w:lineRule="auto"/>
        <w:ind w:firstLine="567"/>
        <w:jc w:val="both"/>
        <w:rPr>
          <w:rFonts w:ascii="Times New Roman" w:hAnsi="Times New Roman" w:cs="Times New Roman"/>
          <w:b/>
          <w:sz w:val="28"/>
          <w:szCs w:val="28"/>
        </w:rPr>
      </w:pPr>
    </w:p>
    <w:p w:rsidR="003F386C" w:rsidRDefault="003F386C" w:rsidP="006075DC">
      <w:pPr>
        <w:spacing w:after="0" w:line="240" w:lineRule="auto"/>
        <w:ind w:firstLine="567"/>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lastRenderedPageBreak/>
        <w:t xml:space="preserve">Раздел </w:t>
      </w:r>
      <w:r w:rsidRPr="00944E01">
        <w:rPr>
          <w:rFonts w:ascii="Times New Roman" w:hAnsi="Times New Roman" w:cs="Times New Roman"/>
          <w:b/>
          <w:sz w:val="28"/>
          <w:szCs w:val="28"/>
          <w:lang w:val="en-US"/>
        </w:rPr>
        <w:t>II</w:t>
      </w:r>
      <w:r w:rsidRPr="00944E01">
        <w:rPr>
          <w:rFonts w:ascii="Times New Roman" w:hAnsi="Times New Roman" w:cs="Times New Roman"/>
          <w:b/>
          <w:sz w:val="28"/>
          <w:szCs w:val="28"/>
        </w:rPr>
        <w:t>. Порядок содержания объектов благоустройства</w:t>
      </w:r>
    </w:p>
    <w:p w:rsidR="006075DC" w:rsidRPr="00944E01"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4. Общие требования к организации уборки территории поселения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1D778B" w:rsidRPr="001D778B" w:rsidRDefault="006075DC" w:rsidP="001D778B">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4.2. </w:t>
      </w:r>
      <w:r w:rsidR="001D778B" w:rsidRPr="001D778B">
        <w:rPr>
          <w:rFonts w:ascii="Times New Roman" w:hAnsi="Times New Roman" w:cs="Times New Roman"/>
          <w:sz w:val="28"/>
          <w:szCs w:val="28"/>
        </w:rPr>
        <w:t>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индивидуальные предприниматели, лица, ответственные за эксплуатацию зданий, строений, сооружений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Во избежание засорения водосточной сети запрещается сброс смёта и бытового мусора в водосточные коллекторы.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4.6. Уборка территории поселения производится в утренние часы. Работы по уборке дорог и тротуаров должны быть выполнены до 8 часов утра. При экстремальных погодных явлениях (ливень, снегопад, гололёд и так далее) режим уборочных работ </w:t>
      </w:r>
      <w:r w:rsidR="00B62EFD" w:rsidRPr="00B62EFD">
        <w:rPr>
          <w:rFonts w:ascii="Times New Roman" w:hAnsi="Times New Roman" w:cs="Times New Roman"/>
          <w:sz w:val="28"/>
          <w:szCs w:val="28"/>
        </w:rPr>
        <w:t xml:space="preserve">определятся в соответствии с </w:t>
      </w:r>
      <w:r w:rsidR="00B62EFD" w:rsidRPr="00B62EFD">
        <w:rPr>
          <w:rFonts w:ascii="Times New Roman" w:hAnsi="Times New Roman" w:cs="Times New Roman"/>
          <w:sz w:val="28"/>
          <w:szCs w:val="28"/>
        </w:rPr>
        <w:lastRenderedPageBreak/>
        <w:t>требованиями нормативных правовых актов, сводов правил, национальных стандартов, отраслевых норм</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4.7. Уборку и содержание проезжей части дорог по всей её ширине, проездов, а также набережных, мостов, путепроводов, эстакад и тоннелей производят подрядчики на основании муниципального контракта на производство данных 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производят собственники данных объектов.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4.10.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4.11.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4.12.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Упавшие деревья должны быть удалены немедленно с проезжей части дорог, тротуаров, от токонесущих проводов, фасадов жилых и производственных зданий, а с других территорий — в течение </w:t>
      </w:r>
      <w:r w:rsidR="00FF2060">
        <w:rPr>
          <w:rFonts w:ascii="Times New Roman" w:hAnsi="Times New Roman" w:cs="Times New Roman"/>
          <w:sz w:val="28"/>
          <w:szCs w:val="28"/>
        </w:rPr>
        <w:t>суток</w:t>
      </w:r>
      <w:r w:rsidRPr="00944E01">
        <w:rPr>
          <w:rFonts w:ascii="Times New Roman" w:hAnsi="Times New Roman" w:cs="Times New Roman"/>
          <w:sz w:val="28"/>
          <w:szCs w:val="28"/>
        </w:rPr>
        <w:t xml:space="preserve"> с момента обнаружения.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4.13. </w:t>
      </w:r>
      <w:bookmarkStart w:id="29" w:name="_Hlk8137221"/>
      <w:r w:rsidRPr="00944E01">
        <w:rPr>
          <w:rFonts w:ascii="Times New Roman" w:hAnsi="Times New Roman" w:cs="Times New Roman"/>
          <w:sz w:val="28"/>
          <w:szCs w:val="28"/>
        </w:rPr>
        <w:t>Собственники</w:t>
      </w:r>
      <w:r w:rsidR="00D751C4">
        <w:rPr>
          <w:rFonts w:ascii="Times New Roman" w:hAnsi="Times New Roman" w:cs="Times New Roman"/>
          <w:sz w:val="28"/>
          <w:szCs w:val="28"/>
        </w:rPr>
        <w:t xml:space="preserve">, </w:t>
      </w:r>
      <w:bookmarkStart w:id="30" w:name="_Hlk22210955"/>
      <w:r w:rsidR="00D751C4">
        <w:rPr>
          <w:rFonts w:ascii="Times New Roman" w:hAnsi="Times New Roman" w:cs="Times New Roman"/>
          <w:sz w:val="28"/>
          <w:szCs w:val="28"/>
        </w:rPr>
        <w:t xml:space="preserve">пользователи зданий </w:t>
      </w:r>
      <w:r w:rsidRPr="00944E01">
        <w:rPr>
          <w:rFonts w:ascii="Times New Roman" w:hAnsi="Times New Roman" w:cs="Times New Roman"/>
          <w:sz w:val="28"/>
          <w:szCs w:val="28"/>
        </w:rPr>
        <w:t>и (или) иные законные владельцы зданий, строений, сооружений,</w:t>
      </w:r>
      <w:r w:rsidR="00BB024F">
        <w:rPr>
          <w:rFonts w:ascii="Times New Roman" w:hAnsi="Times New Roman" w:cs="Times New Roman"/>
          <w:sz w:val="28"/>
          <w:szCs w:val="28"/>
        </w:rPr>
        <w:t xml:space="preserve"> в том числе нежилых;</w:t>
      </w:r>
      <w:r w:rsidRPr="00944E01">
        <w:rPr>
          <w:rFonts w:ascii="Times New Roman" w:hAnsi="Times New Roman" w:cs="Times New Roman"/>
          <w:sz w:val="28"/>
          <w:szCs w:val="28"/>
        </w:rPr>
        <w:t xml:space="preserve"> земельных участков, нестационарных объектов</w:t>
      </w:r>
      <w:r w:rsidR="002D12D3" w:rsidRPr="002D12D3">
        <w:rPr>
          <w:rFonts w:ascii="Times New Roman" w:hAnsi="Times New Roman" w:cs="Times New Roman"/>
          <w:sz w:val="28"/>
          <w:szCs w:val="28"/>
        </w:rPr>
        <w:t>(за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bookmarkEnd w:id="30"/>
      <w:r w:rsidRPr="00944E01">
        <w:rPr>
          <w:rFonts w:ascii="Times New Roman" w:hAnsi="Times New Roman" w:cs="Times New Roman"/>
          <w:sz w:val="28"/>
          <w:szCs w:val="28"/>
        </w:rPr>
        <w:t>обязаны в соответствии с настоящими Правилами, заключенными соглашениями:</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bookmarkStart w:id="31" w:name="_Hlk14965574"/>
    </w:p>
    <w:bookmarkEnd w:id="31"/>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2) очищать прилегающие территории от снега и наледи на всю ширину тротуара для обеспечения свободного и безопасного прохода граждан; </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lastRenderedPageBreak/>
        <w:t>3) обрабатывать прилегающие территории противогололедными реагентами с учетом требования подпункта 2 пункта 5.</w:t>
      </w:r>
      <w:r w:rsidR="00C07BFC">
        <w:rPr>
          <w:rFonts w:ascii="Times New Roman" w:hAnsi="Times New Roman" w:cs="Times New Roman"/>
          <w:sz w:val="28"/>
          <w:szCs w:val="28"/>
        </w:rPr>
        <w:t>7</w:t>
      </w:r>
      <w:r w:rsidRPr="00944E01">
        <w:rPr>
          <w:rFonts w:ascii="Times New Roman" w:hAnsi="Times New Roman" w:cs="Times New Roman"/>
          <w:sz w:val="28"/>
          <w:szCs w:val="28"/>
        </w:rPr>
        <w:t xml:space="preserve"> настоящих Правил;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 осуществлять покос травы и обрезку поросли;</w:t>
      </w:r>
    </w:p>
    <w:p w:rsidR="00D751C4"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устанавливать, ремонтировать, окрашивать урны, а также очищать урны по мере их заполнения</w:t>
      </w:r>
      <w:r w:rsidR="00316C59">
        <w:rPr>
          <w:rFonts w:ascii="Times New Roman" w:hAnsi="Times New Roman" w:cs="Times New Roman"/>
          <w:sz w:val="28"/>
          <w:szCs w:val="28"/>
        </w:rPr>
        <w:t>, но</w:t>
      </w:r>
      <w:r w:rsidR="00144E8D" w:rsidRPr="00144E8D">
        <w:rPr>
          <w:rFonts w:ascii="Times New Roman" w:hAnsi="Times New Roman" w:cs="Times New Roman"/>
          <w:sz w:val="28"/>
          <w:szCs w:val="28"/>
        </w:rPr>
        <w:t xml:space="preserve"> не реже 1 раза в день</w:t>
      </w:r>
      <w:r w:rsidR="00D751C4">
        <w:rPr>
          <w:rFonts w:ascii="Times New Roman" w:hAnsi="Times New Roman" w:cs="Times New Roman"/>
          <w:sz w:val="28"/>
          <w:szCs w:val="28"/>
        </w:rPr>
        <w:t>;</w:t>
      </w:r>
    </w:p>
    <w:p w:rsidR="00971495" w:rsidRPr="00971495" w:rsidRDefault="00D751C4" w:rsidP="00971495">
      <w:pPr>
        <w:spacing w:after="0" w:line="240" w:lineRule="auto"/>
        <w:ind w:firstLine="567"/>
        <w:jc w:val="both"/>
        <w:rPr>
          <w:rFonts w:ascii="Times New Roman" w:hAnsi="Times New Roman" w:cs="Times New Roman"/>
          <w:sz w:val="28"/>
          <w:szCs w:val="28"/>
        </w:rPr>
      </w:pPr>
      <w:r w:rsidRPr="00971495">
        <w:rPr>
          <w:rFonts w:ascii="Times New Roman" w:hAnsi="Times New Roman" w:cs="Times New Roman"/>
          <w:sz w:val="28"/>
          <w:szCs w:val="28"/>
        </w:rPr>
        <w:t xml:space="preserve">6) </w:t>
      </w:r>
      <w:bookmarkEnd w:id="29"/>
      <w:r w:rsidR="00971495" w:rsidRPr="00971495">
        <w:rPr>
          <w:rFonts w:ascii="Times New Roman" w:hAnsi="Times New Roman" w:cs="Times New Roman"/>
          <w:sz w:val="28"/>
          <w:szCs w:val="28"/>
        </w:rPr>
        <w:t>проводить работы по  их очистке   от  надписей, рисунков, изображений, объявлений.</w:t>
      </w:r>
    </w:p>
    <w:p w:rsidR="00971495" w:rsidRDefault="00971495" w:rsidP="00971495">
      <w:pPr>
        <w:spacing w:after="0" w:line="240" w:lineRule="auto"/>
        <w:ind w:firstLine="567"/>
        <w:jc w:val="both"/>
        <w:rPr>
          <w:rFonts w:ascii="Times New Roman" w:hAnsi="Times New Roman" w:cs="Times New Roman"/>
          <w:color w:val="FF0000"/>
          <w:sz w:val="28"/>
          <w:szCs w:val="28"/>
        </w:rPr>
      </w:pPr>
      <w:r w:rsidRPr="00971495">
        <w:rPr>
          <w:rFonts w:ascii="Times New Roman" w:hAnsi="Times New Roman" w:cs="Times New Roman"/>
          <w:sz w:val="28"/>
          <w:szCs w:val="28"/>
        </w:rPr>
        <w:t>Сроки  выполнения работ не должны превышать 5 рабочих дней с момента получения в письменном виде информации об установлении факта необходимости их проведения, если иное не предусмотрено действующими нормативными  правовыми актами, техническими регламентами, настоящими Правилами.</w:t>
      </w:r>
    </w:p>
    <w:p w:rsidR="006075DC" w:rsidRPr="00944E01" w:rsidRDefault="006075DC" w:rsidP="00971495">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4.14. На всей территории поселения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сорить на улицах, площадях и в других общественных местах, выставлять тару с мусором и пищевыми отходами на улицы;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сбрасывать в водоемы</w:t>
      </w:r>
      <w:r w:rsidR="00407FB9" w:rsidRPr="00407FB9">
        <w:rPr>
          <w:rFonts w:ascii="Times New Roman" w:hAnsi="Times New Roman" w:cs="Times New Roman"/>
          <w:sz w:val="28"/>
          <w:szCs w:val="28"/>
        </w:rPr>
        <w:t>, водоотводные и водопропускные сооружения</w:t>
      </w:r>
      <w:r w:rsidRPr="00944E01">
        <w:rPr>
          <w:rFonts w:ascii="Times New Roman" w:hAnsi="Times New Roman" w:cs="Times New Roman"/>
          <w:sz w:val="28"/>
          <w:szCs w:val="28"/>
        </w:rPr>
        <w:t xml:space="preserve"> бытовые, производственные отходы и загрязнять воду и прилегающую к водоему территорию;</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сметать мусор на проезжую часть улиц, в ливне-приемники   ливневой канализации;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складировать около торговых точек тару, запасы товаров;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ограждать строительные площадки с уменьшением пешеходных дорожек (тротуаров);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повреждать или вырубать зеленые насаждения;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w:t>
      </w:r>
      <w:r w:rsidR="00FB2863" w:rsidRPr="00905BA8">
        <w:rPr>
          <w:rFonts w:ascii="Times New Roman" w:hAnsi="Times New Roman" w:cs="Times New Roman"/>
          <w:sz w:val="28"/>
          <w:szCs w:val="28"/>
        </w:rPr>
        <w:t>размещать транспортные средства на газоне или иной озеленённой или рекреационной территории</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складировать и выбрасывать отходы содержания животных</w:t>
      </w:r>
      <w:r w:rsidR="00961E29">
        <w:rPr>
          <w:rFonts w:ascii="Times New Roman" w:hAnsi="Times New Roman" w:cs="Times New Roman"/>
          <w:sz w:val="28"/>
          <w:szCs w:val="28"/>
        </w:rPr>
        <w:t xml:space="preserve"> и птиц</w:t>
      </w:r>
      <w:r w:rsidRPr="00944E01">
        <w:rPr>
          <w:rFonts w:ascii="Times New Roman" w:hAnsi="Times New Roman" w:cs="Times New Roman"/>
          <w:sz w:val="28"/>
          <w:szCs w:val="28"/>
        </w:rPr>
        <w:t xml:space="preserve"> на улицу, проезжую часть, возле дворов, за исключением специально отведенных для этих целей мест;</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выпас сельскохозяйственных животных</w:t>
      </w:r>
      <w:r w:rsidR="006016E0">
        <w:rPr>
          <w:rFonts w:ascii="Times New Roman" w:hAnsi="Times New Roman" w:cs="Times New Roman"/>
          <w:sz w:val="28"/>
          <w:szCs w:val="28"/>
        </w:rPr>
        <w:t xml:space="preserve"> и птиц</w:t>
      </w:r>
      <w:r w:rsidRPr="00944E01">
        <w:rPr>
          <w:rFonts w:ascii="Times New Roman" w:hAnsi="Times New Roman" w:cs="Times New Roman"/>
          <w:sz w:val="28"/>
          <w:szCs w:val="28"/>
        </w:rPr>
        <w:t xml:space="preserve"> на территориях общего пользования поселения, в границах полосы отвода автомобильной дороги</w:t>
      </w:r>
      <w:r w:rsidR="00C545DD">
        <w:rPr>
          <w:rFonts w:ascii="Times New Roman" w:hAnsi="Times New Roman" w:cs="Times New Roman"/>
          <w:sz w:val="28"/>
          <w:szCs w:val="28"/>
        </w:rPr>
        <w:t xml:space="preserve">, а </w:t>
      </w:r>
      <w:r w:rsidR="00C545DD">
        <w:rPr>
          <w:rFonts w:ascii="Times New Roman" w:hAnsi="Times New Roman" w:cs="Times New Roman"/>
          <w:sz w:val="28"/>
          <w:szCs w:val="28"/>
        </w:rPr>
        <w:lastRenderedPageBreak/>
        <w:t>также оставление их без присмотра или без привязи при осуществлении прогона и выпаса</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выгул домашних животных вне мест, установленных уполномоченным органом для выгула животных;</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C01DCD"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хранить, складировать строительные материалы, мусор на территории общего пользования</w:t>
      </w:r>
      <w:r w:rsidR="00C01DCD">
        <w:rPr>
          <w:rFonts w:ascii="Times New Roman" w:hAnsi="Times New Roman" w:cs="Times New Roman"/>
          <w:sz w:val="28"/>
          <w:szCs w:val="28"/>
        </w:rPr>
        <w:t>;</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осуществлять посадку женских экземпляров тополей, шелковиц и других деревьев, засоряющих территорию и воздух во время плодоношения</w:t>
      </w:r>
      <w:r w:rsidR="0032707D">
        <w:rPr>
          <w:rFonts w:ascii="Times New Roman" w:hAnsi="Times New Roman" w:cs="Times New Roman"/>
          <w:sz w:val="28"/>
          <w:szCs w:val="28"/>
        </w:rPr>
        <w:t>,</w:t>
      </w:r>
      <w:r w:rsidR="0032707D" w:rsidRPr="0032707D">
        <w:rPr>
          <w:rFonts w:ascii="Times New Roman" w:hAnsi="Times New Roman" w:cs="Times New Roman"/>
          <w:sz w:val="28"/>
          <w:szCs w:val="28"/>
        </w:rPr>
        <w:t>а также деревьев с мощно разрастающейся корневой системой и образующих многочисленную поросль</w:t>
      </w:r>
      <w:r w:rsidRPr="00C01DCD">
        <w:rPr>
          <w:rFonts w:ascii="Times New Roman" w:hAnsi="Times New Roman" w:cs="Times New Roman"/>
          <w:sz w:val="28"/>
          <w:szCs w:val="28"/>
        </w:rPr>
        <w:t>;</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осуществлять посадку деревьев, кустарников с нарушением требований пункта 9.5 настоящих Правил.</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4.15. Газон формируется вне проезжей части путем создания и поддержания естественного или искусственного травяного покрова в состоянии, соответствующем требованиям настоящих Правил.</w:t>
      </w:r>
      <w:r w:rsidR="00971495">
        <w:rPr>
          <w:rFonts w:ascii="Times New Roman" w:hAnsi="Times New Roman" w:cs="Times New Roman"/>
          <w:sz w:val="28"/>
          <w:szCs w:val="28"/>
        </w:rPr>
        <w:t xml:space="preserve"> </w:t>
      </w:r>
      <w:r w:rsidR="00BD0F12" w:rsidRPr="00BD0F12">
        <w:rPr>
          <w:rFonts w:ascii="Times New Roman" w:hAnsi="Times New Roman" w:cs="Times New Roman"/>
          <w:sz w:val="28"/>
          <w:szCs w:val="28"/>
        </w:rPr>
        <w:t>Газон ограждается от проезжей части, тротуара, парковки (парковочных мест) и иных элементов автомобильной дороги бортовым камнем и (или) ограждением.</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4.16. Строительные материалы, оборудование, другие предметы хранятся на уличной территории в течение срока, определенного разрешением органа, уполномоченного распоряжаться соответствующим земельным участком. </w:t>
      </w:r>
    </w:p>
    <w:p w:rsidR="00054CCD" w:rsidRPr="00054CCD" w:rsidRDefault="00C01DCD" w:rsidP="00DE3BB7">
      <w:pPr>
        <w:spacing w:after="0" w:line="240" w:lineRule="auto"/>
        <w:ind w:firstLine="567"/>
        <w:jc w:val="both"/>
        <w:rPr>
          <w:rFonts w:ascii="Times New Roman" w:hAnsi="Times New Roman" w:cs="Times New Roman"/>
          <w:bCs/>
          <w:sz w:val="28"/>
          <w:szCs w:val="28"/>
        </w:rPr>
      </w:pPr>
      <w:r w:rsidRPr="00C01DCD">
        <w:rPr>
          <w:rFonts w:ascii="Times New Roman" w:hAnsi="Times New Roman" w:cs="Times New Roman"/>
          <w:bCs/>
          <w:sz w:val="28"/>
          <w:szCs w:val="28"/>
        </w:rPr>
        <w:t xml:space="preserve">4.17.  </w:t>
      </w:r>
      <w:r w:rsidR="00054CCD" w:rsidRPr="00054CCD">
        <w:rPr>
          <w:rFonts w:ascii="Times New Roman" w:hAnsi="Times New Roman" w:cs="Times New Roman"/>
          <w:bCs/>
          <w:sz w:val="28"/>
          <w:szCs w:val="28"/>
        </w:rPr>
        <w:t xml:space="preserve">В населенных пунктах при отсутствии централизованной системы водоотведения для отдельных зданий и (или) групп зданий допускается отведение </w:t>
      </w:r>
      <w:r w:rsidR="00054CCD">
        <w:rPr>
          <w:rFonts w:ascii="Times New Roman" w:hAnsi="Times New Roman" w:cs="Times New Roman"/>
          <w:bCs/>
          <w:sz w:val="28"/>
          <w:szCs w:val="28"/>
        </w:rPr>
        <w:t xml:space="preserve">жидких бытовых отходов (далее —  </w:t>
      </w:r>
      <w:r w:rsidR="00054CCD" w:rsidRPr="00054CCD">
        <w:rPr>
          <w:rFonts w:ascii="Times New Roman" w:hAnsi="Times New Roman" w:cs="Times New Roman"/>
          <w:bCs/>
          <w:sz w:val="28"/>
          <w:szCs w:val="28"/>
        </w:rPr>
        <w:t>ЖБО</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 xml:space="preserve"> в локальные очистные сооружения и (или) биологические очистные станции, либо организация накопления ЖБО в подземные водонепроницаемые сооружения (далее </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 xml:space="preserve"> выгребы) с их последующим транспортированием транспортным средством в централизованные системы водоотведения или иные сооружения, предназначенные для приема или очистки сточных вод.</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4.17.1</w:t>
      </w:r>
      <w:r w:rsidR="00054CCD" w:rsidRPr="00054CCD">
        <w:rPr>
          <w:rFonts w:ascii="Times New Roman" w:hAnsi="Times New Roman" w:cs="Times New Roman"/>
          <w:bCs/>
          <w:sz w:val="28"/>
          <w:szCs w:val="28"/>
        </w:rPr>
        <w:t xml:space="preserve">. </w:t>
      </w:r>
      <w:r w:rsidR="00054CCD">
        <w:rPr>
          <w:rFonts w:ascii="Times New Roman" w:hAnsi="Times New Roman" w:cs="Times New Roman"/>
          <w:bCs/>
          <w:sz w:val="28"/>
          <w:szCs w:val="28"/>
        </w:rPr>
        <w:t>О</w:t>
      </w:r>
      <w:r w:rsidR="00054CCD" w:rsidRPr="00054CCD">
        <w:rPr>
          <w:rFonts w:ascii="Times New Roman" w:hAnsi="Times New Roman" w:cs="Times New Roman"/>
          <w:bCs/>
          <w:sz w:val="28"/>
          <w:szCs w:val="28"/>
        </w:rPr>
        <w:t>рган</w:t>
      </w:r>
      <w:r w:rsidR="00054CCD">
        <w:rPr>
          <w:rFonts w:ascii="Times New Roman" w:hAnsi="Times New Roman" w:cs="Times New Roman"/>
          <w:bCs/>
          <w:sz w:val="28"/>
          <w:szCs w:val="28"/>
        </w:rPr>
        <w:t>ы</w:t>
      </w:r>
      <w:r w:rsidR="00054CCD" w:rsidRPr="00054CCD">
        <w:rPr>
          <w:rFonts w:ascii="Times New Roman" w:hAnsi="Times New Roman" w:cs="Times New Roman"/>
          <w:bCs/>
          <w:sz w:val="28"/>
          <w:szCs w:val="28"/>
        </w:rPr>
        <w:t xml:space="preserve"> местного самоуправления</w:t>
      </w:r>
      <w:r w:rsidR="00054CCD">
        <w:rPr>
          <w:rFonts w:ascii="Times New Roman" w:hAnsi="Times New Roman" w:cs="Times New Roman"/>
          <w:bCs/>
          <w:sz w:val="28"/>
          <w:szCs w:val="28"/>
        </w:rPr>
        <w:t xml:space="preserve"> поселения</w:t>
      </w:r>
      <w:r w:rsidR="00054CCD" w:rsidRPr="00054CCD">
        <w:rPr>
          <w:rFonts w:ascii="Times New Roman" w:hAnsi="Times New Roman" w:cs="Times New Roman"/>
          <w:bCs/>
          <w:sz w:val="28"/>
          <w:szCs w:val="28"/>
        </w:rPr>
        <w:t>, граждан</w:t>
      </w:r>
      <w:r w:rsidR="00054CCD">
        <w:rPr>
          <w:rFonts w:ascii="Times New Roman" w:hAnsi="Times New Roman" w:cs="Times New Roman"/>
          <w:bCs/>
          <w:sz w:val="28"/>
          <w:szCs w:val="28"/>
        </w:rPr>
        <w:t>е</w:t>
      </w:r>
      <w:r w:rsidR="00054CCD" w:rsidRPr="00054CCD">
        <w:rPr>
          <w:rFonts w:ascii="Times New Roman" w:hAnsi="Times New Roman" w:cs="Times New Roman"/>
          <w:bCs/>
          <w:sz w:val="28"/>
          <w:szCs w:val="28"/>
        </w:rPr>
        <w:t>, индивидуальны</w:t>
      </w:r>
      <w:r w:rsidR="00054CCD">
        <w:rPr>
          <w:rFonts w:ascii="Times New Roman" w:hAnsi="Times New Roman" w:cs="Times New Roman"/>
          <w:bCs/>
          <w:sz w:val="28"/>
          <w:szCs w:val="28"/>
        </w:rPr>
        <w:t>е</w:t>
      </w:r>
      <w:r w:rsidR="00054CCD" w:rsidRPr="00054CCD">
        <w:rPr>
          <w:rFonts w:ascii="Times New Roman" w:hAnsi="Times New Roman" w:cs="Times New Roman"/>
          <w:bCs/>
          <w:sz w:val="28"/>
          <w:szCs w:val="28"/>
        </w:rPr>
        <w:t xml:space="preserve"> предпринимател</w:t>
      </w:r>
      <w:r w:rsidR="00054CCD">
        <w:rPr>
          <w:rFonts w:ascii="Times New Roman" w:hAnsi="Times New Roman" w:cs="Times New Roman"/>
          <w:bCs/>
          <w:sz w:val="28"/>
          <w:szCs w:val="28"/>
        </w:rPr>
        <w:t>и</w:t>
      </w:r>
      <w:r w:rsidR="00054CCD" w:rsidRPr="00054CCD">
        <w:rPr>
          <w:rFonts w:ascii="Times New Roman" w:hAnsi="Times New Roman" w:cs="Times New Roman"/>
          <w:bCs/>
          <w:sz w:val="28"/>
          <w:szCs w:val="28"/>
        </w:rPr>
        <w:t xml:space="preserve"> и юридически</w:t>
      </w:r>
      <w:r w:rsidR="00054CCD">
        <w:rPr>
          <w:rFonts w:ascii="Times New Roman" w:hAnsi="Times New Roman" w:cs="Times New Roman"/>
          <w:bCs/>
          <w:sz w:val="28"/>
          <w:szCs w:val="28"/>
        </w:rPr>
        <w:t>е</w:t>
      </w:r>
      <w:r w:rsidR="00054CCD" w:rsidRPr="00054CCD">
        <w:rPr>
          <w:rFonts w:ascii="Times New Roman" w:hAnsi="Times New Roman" w:cs="Times New Roman"/>
          <w:bCs/>
          <w:sz w:val="28"/>
          <w:szCs w:val="28"/>
        </w:rPr>
        <w:t xml:space="preserve"> лиц</w:t>
      </w:r>
      <w:r w:rsidR="00054CCD">
        <w:rPr>
          <w:rFonts w:ascii="Times New Roman" w:hAnsi="Times New Roman" w:cs="Times New Roman"/>
          <w:bCs/>
          <w:sz w:val="28"/>
          <w:szCs w:val="28"/>
        </w:rPr>
        <w:t>а</w:t>
      </w:r>
      <w:r w:rsidR="00054CCD" w:rsidRPr="00054CCD">
        <w:rPr>
          <w:rFonts w:ascii="Times New Roman" w:hAnsi="Times New Roman" w:cs="Times New Roman"/>
          <w:bCs/>
          <w:sz w:val="28"/>
          <w:szCs w:val="28"/>
        </w:rPr>
        <w:t>, деятельность которых связана с содержанием, обслуживанием территори</w:t>
      </w:r>
      <w:r w:rsidR="00054CCD">
        <w:rPr>
          <w:rFonts w:ascii="Times New Roman" w:hAnsi="Times New Roman" w:cs="Times New Roman"/>
          <w:bCs/>
          <w:sz w:val="28"/>
          <w:szCs w:val="28"/>
        </w:rPr>
        <w:t>и</w:t>
      </w:r>
      <w:r w:rsidR="00971495">
        <w:rPr>
          <w:rFonts w:ascii="Times New Roman" w:hAnsi="Times New Roman" w:cs="Times New Roman"/>
          <w:bCs/>
          <w:sz w:val="28"/>
          <w:szCs w:val="28"/>
        </w:rPr>
        <w:t xml:space="preserve"> </w:t>
      </w:r>
      <w:r w:rsidR="00054CCD">
        <w:rPr>
          <w:rFonts w:ascii="Times New Roman" w:hAnsi="Times New Roman" w:cs="Times New Roman"/>
          <w:bCs/>
          <w:sz w:val="28"/>
          <w:szCs w:val="28"/>
        </w:rPr>
        <w:t>поселения</w:t>
      </w:r>
      <w:r w:rsidR="00054CCD" w:rsidRPr="00054CCD">
        <w:rPr>
          <w:rFonts w:ascii="Times New Roman" w:hAnsi="Times New Roman" w:cs="Times New Roman"/>
          <w:bCs/>
          <w:sz w:val="28"/>
          <w:szCs w:val="28"/>
        </w:rPr>
        <w:t>, а также с обращением отходов на территори</w:t>
      </w:r>
      <w:r w:rsidR="00054CCD">
        <w:rPr>
          <w:rFonts w:ascii="Times New Roman" w:hAnsi="Times New Roman" w:cs="Times New Roman"/>
          <w:bCs/>
          <w:sz w:val="28"/>
          <w:szCs w:val="28"/>
        </w:rPr>
        <w:t>и</w:t>
      </w:r>
      <w:r w:rsidR="00971495">
        <w:rPr>
          <w:rFonts w:ascii="Times New Roman" w:hAnsi="Times New Roman" w:cs="Times New Roman"/>
          <w:bCs/>
          <w:sz w:val="28"/>
          <w:szCs w:val="28"/>
        </w:rPr>
        <w:t xml:space="preserve"> </w:t>
      </w:r>
      <w:r w:rsidR="00054CCD">
        <w:rPr>
          <w:rFonts w:ascii="Times New Roman" w:hAnsi="Times New Roman" w:cs="Times New Roman"/>
          <w:bCs/>
          <w:sz w:val="28"/>
          <w:szCs w:val="28"/>
        </w:rPr>
        <w:t>поселения</w:t>
      </w:r>
      <w:r w:rsidR="00054CCD" w:rsidRPr="00054CCD">
        <w:rPr>
          <w:rFonts w:ascii="Times New Roman" w:hAnsi="Times New Roman" w:cs="Times New Roman"/>
          <w:bCs/>
          <w:sz w:val="28"/>
          <w:szCs w:val="28"/>
        </w:rPr>
        <w:t xml:space="preserve"> (далее </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 xml:space="preserve"> хозяйствующие субъекты) должны обеспечивать ремонт, содержание и эксплуатацию объектов накопления ЖБО, в том числе вывоз ЖБО.</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4.17.2</w:t>
      </w:r>
      <w:r w:rsidR="00054CCD" w:rsidRPr="00054CCD">
        <w:rPr>
          <w:rFonts w:ascii="Times New Roman" w:hAnsi="Times New Roman" w:cs="Times New Roman"/>
          <w:bCs/>
          <w:sz w:val="28"/>
          <w:szCs w:val="28"/>
        </w:rPr>
        <w:t>. Выгреб для канализационных стоков должен быть глубиной не более 3 м и оборудован люком с крышкой. Крышка люка выгреба должна быть закрыта и защищена от доступа посторонних лиц. Объем выгребов определяется с учетом количества образующихся сточных вод.</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4.17.3</w:t>
      </w:r>
      <w:r w:rsidR="00054CCD" w:rsidRPr="00054CCD">
        <w:rPr>
          <w:rFonts w:ascii="Times New Roman" w:hAnsi="Times New Roman" w:cs="Times New Roman"/>
          <w:bCs/>
          <w:sz w:val="28"/>
          <w:szCs w:val="28"/>
        </w:rPr>
        <w:t>. Расстояние от выгребов до жилых домов, территорий дошкольных образовательных организаций, общеобразовательных организаций, детских и спортивных площадок, мест массового отдыха населения, организаций общественного питания, медицинских организаций, объектов социального обслуживания должно составлять не менее 20 м.</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4.17.4</w:t>
      </w:r>
      <w:r w:rsidR="00054CCD" w:rsidRPr="00054CCD">
        <w:rPr>
          <w:rFonts w:ascii="Times New Roman" w:hAnsi="Times New Roman" w:cs="Times New Roman"/>
          <w:bCs/>
          <w:sz w:val="28"/>
          <w:szCs w:val="28"/>
        </w:rPr>
        <w:t>. Собираемые и накапливаемые в водонепроницаемых емкостях ЖБО посредством транспортных средств, специально оборудованных для вакуумного забора, слива и транспортирования ЖБО, должны транспортироваться и размещаться на объектах, предназначенных для приема или очистки сточных вод, с учетом требований законодательства в сфере обеспечения санитарно-эпидемиологического благополучия населения и водоснабжения и водоотведения.</w:t>
      </w:r>
    </w:p>
    <w:p w:rsidR="00054CCD" w:rsidRPr="00054CCD" w:rsidRDefault="00054CCD" w:rsidP="00DE3BB7">
      <w:pPr>
        <w:spacing w:after="0" w:line="240" w:lineRule="auto"/>
        <w:ind w:firstLine="567"/>
        <w:jc w:val="both"/>
        <w:rPr>
          <w:rFonts w:ascii="Times New Roman" w:hAnsi="Times New Roman" w:cs="Times New Roman"/>
          <w:bCs/>
          <w:sz w:val="28"/>
          <w:szCs w:val="28"/>
        </w:rPr>
      </w:pPr>
      <w:r w:rsidRPr="00054CCD">
        <w:rPr>
          <w:rFonts w:ascii="Times New Roman" w:hAnsi="Times New Roman" w:cs="Times New Roman"/>
          <w:bCs/>
          <w:sz w:val="28"/>
          <w:szCs w:val="28"/>
        </w:rPr>
        <w:t>Не допускается вывоз ЖБО в места, не предназначенные для слива отходов.</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4.17.5</w:t>
      </w:r>
      <w:r w:rsidR="00054CCD" w:rsidRPr="00054CCD">
        <w:rPr>
          <w:rFonts w:ascii="Times New Roman" w:hAnsi="Times New Roman" w:cs="Times New Roman"/>
          <w:bCs/>
          <w:sz w:val="28"/>
          <w:szCs w:val="28"/>
        </w:rPr>
        <w:t>. Выгребы для накопления ЖБО в районах, не обеспеченных централизованной канализацией, устанавливаются в виде помойниц и дворовых уборных.</w:t>
      </w:r>
    </w:p>
    <w:p w:rsidR="00054CCD" w:rsidRPr="00054CCD" w:rsidRDefault="00054CCD" w:rsidP="00DE3BB7">
      <w:pPr>
        <w:spacing w:after="0" w:line="240" w:lineRule="auto"/>
        <w:ind w:firstLine="567"/>
        <w:jc w:val="both"/>
        <w:rPr>
          <w:rFonts w:ascii="Times New Roman" w:hAnsi="Times New Roman" w:cs="Times New Roman"/>
          <w:bCs/>
          <w:sz w:val="28"/>
          <w:szCs w:val="28"/>
        </w:rPr>
      </w:pPr>
      <w:r w:rsidRPr="00054CCD">
        <w:rPr>
          <w:rFonts w:ascii="Times New Roman" w:hAnsi="Times New Roman" w:cs="Times New Roman"/>
          <w:bCs/>
          <w:sz w:val="28"/>
          <w:szCs w:val="28"/>
        </w:rPr>
        <w:t>Помойницы должны иметь подземную водонепроницаемую емкостную часть глубиной не более 3 м и наземную часть с крышкой и решеткой для отделения твердых фракций. В целях очистки решетки передняя стенка помойницы должна быть съемной или открывающейся.</w:t>
      </w:r>
    </w:p>
    <w:p w:rsidR="00054CCD" w:rsidRPr="00054CCD" w:rsidRDefault="00054CCD" w:rsidP="00DE3BB7">
      <w:pPr>
        <w:spacing w:after="0" w:line="240" w:lineRule="auto"/>
        <w:ind w:firstLine="567"/>
        <w:jc w:val="both"/>
        <w:rPr>
          <w:rFonts w:ascii="Times New Roman" w:hAnsi="Times New Roman" w:cs="Times New Roman"/>
          <w:bCs/>
          <w:sz w:val="28"/>
          <w:szCs w:val="28"/>
        </w:rPr>
      </w:pPr>
      <w:r w:rsidRPr="00054CCD">
        <w:rPr>
          <w:rFonts w:ascii="Times New Roman" w:hAnsi="Times New Roman" w:cs="Times New Roman"/>
          <w:bCs/>
          <w:sz w:val="28"/>
          <w:szCs w:val="28"/>
        </w:rPr>
        <w:t>Дворовые уборные должны иметь надземную водонепроницаемую часть и водонепроницаемый выгреб, выполненный из водонепроницаемых материалов, глубиной не более 3 м. При наличии нескольких дворовых уборных выгреб допускается объединять. Дворовые уборные и выгребы должны быть удалены от детских и спортивных площадок, территорий дошкольных образовательных организаций, общеобразовательных организаций и мест массового отдыха населения. Расстояние от них до дворовых уборных и помойниц должно составлять не менее 20 м и не более 100 м. Расстояние от дворовых уборных и помойниц до жилых домов в районах, не обеспеченных централизованной канализацией, должно составлять не менее 10 м.</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4.17.6</w:t>
      </w:r>
      <w:r w:rsidR="00054CCD" w:rsidRPr="00054CCD">
        <w:rPr>
          <w:rFonts w:ascii="Times New Roman" w:hAnsi="Times New Roman" w:cs="Times New Roman"/>
          <w:bCs/>
          <w:sz w:val="28"/>
          <w:szCs w:val="28"/>
        </w:rPr>
        <w:t>. Не допускается наполнение выгреба выше, чем 0,35 м от поверхности земли. Выгреб следует очищать не реже 1 раза в 6 месяцев.</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4.17.7</w:t>
      </w:r>
      <w:r w:rsidR="00054CCD" w:rsidRPr="00054CCD">
        <w:rPr>
          <w:rFonts w:ascii="Times New Roman" w:hAnsi="Times New Roman" w:cs="Times New Roman"/>
          <w:bCs/>
          <w:sz w:val="28"/>
          <w:szCs w:val="28"/>
        </w:rPr>
        <w:t>. В условиях отсутствия централизованного водоснабжения дворовые уборные должны быть удалены от колодцев, родников, предназначенных для общественного пользования, на расстояние не менее 50 м.</w:t>
      </w:r>
    </w:p>
    <w:p w:rsidR="00054CCD" w:rsidRDefault="00DE3BB7" w:rsidP="00054CCD">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4.17.8</w:t>
      </w:r>
      <w:r w:rsidR="00054CCD" w:rsidRPr="00054CCD">
        <w:rPr>
          <w:rFonts w:ascii="Times New Roman" w:hAnsi="Times New Roman" w:cs="Times New Roman"/>
          <w:bCs/>
          <w:sz w:val="28"/>
          <w:szCs w:val="28"/>
        </w:rPr>
        <w:t xml:space="preserve">. Наземная часть помойниц и дворовых уборных должна быть непроницаемой для грызунов и насекомых. Хозяйствующие субъекты обязаны обеспечить проведение дезинфекции дворовых уборных и выгребов. Дезинфекция дворовых уборных и выгребов осуществляется в соответствии с санитарно-эпидемиологическими правилами СП 3.5.1378-03 </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Санитарно-эпидемиологические требования к организации и осуществлению дезинфекционной деятельности</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w:t>
      </w:r>
    </w:p>
    <w:p w:rsidR="00C01DCD" w:rsidRPr="00C01DCD" w:rsidRDefault="00C01DCD" w:rsidP="00054CCD">
      <w:pPr>
        <w:spacing w:after="0" w:line="240" w:lineRule="auto"/>
        <w:ind w:firstLine="567"/>
        <w:jc w:val="both"/>
        <w:rPr>
          <w:rFonts w:ascii="Times New Roman" w:hAnsi="Times New Roman" w:cs="Times New Roman"/>
          <w:bCs/>
          <w:sz w:val="28"/>
          <w:szCs w:val="28"/>
        </w:rPr>
      </w:pPr>
      <w:r w:rsidRPr="00C01DCD">
        <w:rPr>
          <w:rFonts w:ascii="Times New Roman" w:hAnsi="Times New Roman" w:cs="Times New Roman"/>
          <w:sz w:val="28"/>
          <w:szCs w:val="28"/>
        </w:rPr>
        <w:lastRenderedPageBreak/>
        <w:t xml:space="preserve">4.18. </w:t>
      </w:r>
      <w:r w:rsidRPr="00C01DCD">
        <w:rPr>
          <w:rFonts w:ascii="Times New Roman" w:hAnsi="Times New Roman" w:cs="Times New Roman"/>
          <w:bCs/>
          <w:sz w:val="28"/>
          <w:szCs w:val="28"/>
        </w:rPr>
        <w:t>Организация сбора, транспортирования, обработки, утилизации, обезвреживания и размещения сельскохозяйственных отходов осуществляется в соответствии с ветеринарным и санитарно-эпидемиологическим законодательством Российской Федерации</w:t>
      </w:r>
      <w:r w:rsidR="001C47CF">
        <w:rPr>
          <w:rFonts w:ascii="Times New Roman" w:hAnsi="Times New Roman" w:cs="Times New Roman"/>
          <w:bCs/>
          <w:sz w:val="28"/>
          <w:szCs w:val="28"/>
        </w:rPr>
        <w:t>.</w:t>
      </w:r>
    </w:p>
    <w:p w:rsid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bCs/>
          <w:sz w:val="28"/>
          <w:szCs w:val="28"/>
        </w:rPr>
        <w:t xml:space="preserve">Сельскохозяйственными отходами являются отходы растениеводства (включая деятельность по подготовке продукции к сбыту), отходы животноводства (включая деятельность по содержанию животных), отходы при прочих работах и услугах в </w:t>
      </w:r>
      <w:r w:rsidR="00BD0F12">
        <w:rPr>
          <w:rFonts w:ascii="Times New Roman" w:hAnsi="Times New Roman" w:cs="Times New Roman"/>
          <w:bCs/>
          <w:sz w:val="28"/>
          <w:szCs w:val="28"/>
        </w:rPr>
        <w:t>сельском</w:t>
      </w:r>
      <w:r w:rsidRPr="00C01DCD">
        <w:rPr>
          <w:rFonts w:ascii="Times New Roman" w:hAnsi="Times New Roman" w:cs="Times New Roman"/>
          <w:bCs/>
          <w:sz w:val="28"/>
          <w:szCs w:val="28"/>
        </w:rPr>
        <w:t xml:space="preserve"> хозяйстве.</w:t>
      </w:r>
    </w:p>
    <w:p w:rsidR="00C01DCD" w:rsidRPr="00C01DCD" w:rsidRDefault="00C01DCD" w:rsidP="00C01DC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4.19. </w:t>
      </w:r>
      <w:r w:rsidRPr="00C01DCD">
        <w:rPr>
          <w:rFonts w:ascii="Times New Roman" w:hAnsi="Times New Roman" w:cs="Times New Roman"/>
          <w:sz w:val="28"/>
          <w:szCs w:val="28"/>
        </w:rPr>
        <w:t>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При выгуле домашнего животного необходимо соблюдать следующие требования:</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1) исключать возможность свободного, неконтролируемого передвижения животного при пересечении проезжей части автомобильной дороги, </w:t>
      </w:r>
      <w:bookmarkStart w:id="32" w:name="_Hlk14965857"/>
      <w:r w:rsidRPr="00C01DCD">
        <w:rPr>
          <w:rFonts w:ascii="Times New Roman" w:hAnsi="Times New Roman" w:cs="Times New Roman"/>
          <w:sz w:val="28"/>
          <w:szCs w:val="28"/>
        </w:rPr>
        <w:t xml:space="preserve">в лифтах </w:t>
      </w:r>
      <w:bookmarkEnd w:id="32"/>
      <w:r w:rsidRPr="00C01DCD">
        <w:rPr>
          <w:rFonts w:ascii="Times New Roman" w:hAnsi="Times New Roman" w:cs="Times New Roman"/>
          <w:sz w:val="28"/>
          <w:szCs w:val="28"/>
        </w:rPr>
        <w:t>и помещениях общего пользования многоквартирных домов, во дворах таких домов, на детских и спортивных площадках;</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 3) не допускать выгул животного вне мест, установленных уполномоченным органом для выгула животных.</w:t>
      </w:r>
    </w:p>
    <w:p w:rsidR="00B20EC0" w:rsidRPr="00C01DCD" w:rsidRDefault="00B20EC0" w:rsidP="00C01DCD">
      <w:pPr>
        <w:spacing w:after="0" w:line="240" w:lineRule="auto"/>
        <w:ind w:firstLine="567"/>
        <w:jc w:val="both"/>
        <w:rPr>
          <w:rFonts w:ascii="Times New Roman" w:hAnsi="Times New Roman" w:cs="Times New Roman"/>
          <w:sz w:val="28"/>
          <w:szCs w:val="28"/>
        </w:rPr>
      </w:pPr>
      <w:r w:rsidRPr="00B20EC0">
        <w:rPr>
          <w:rFonts w:ascii="Times New Roman" w:hAnsi="Times New Roman" w:cs="Times New Roman"/>
          <w:sz w:val="28"/>
          <w:szCs w:val="28"/>
        </w:rPr>
        <w:t>Выгул потенциально опасной собаки без намордника и поводка независимо от места выгула запрещается, за исключением случаев, если потенциально опасная собака находится на огороженной территории, принадлежащей владельцу потенциально опасной собаки на праве собственности или ином законном основании. О наличии этой собаки должна быть сделана предупреждающая надпись при входе на данную территорию.</w:t>
      </w:r>
    </w:p>
    <w:p w:rsidR="00C226A6" w:rsidRPr="00944E01" w:rsidRDefault="00C226A6" w:rsidP="00C01DCD">
      <w:pPr>
        <w:spacing w:after="0" w:line="240" w:lineRule="auto"/>
        <w:ind w:firstLine="567"/>
        <w:jc w:val="both"/>
        <w:rPr>
          <w:rFonts w:ascii="Times New Roman" w:hAnsi="Times New Roman" w:cs="Times New Roman"/>
          <w:b/>
          <w:sz w:val="24"/>
          <w:szCs w:val="24"/>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Глава 5. Особенности организации уборки территории поселения </w:t>
      </w:r>
      <w:r w:rsidRPr="00944E01">
        <w:rPr>
          <w:rFonts w:ascii="Times New Roman" w:hAnsi="Times New Roman" w:cs="Times New Roman"/>
          <w:b/>
          <w:sz w:val="28"/>
          <w:szCs w:val="28"/>
        </w:rPr>
        <w:br/>
        <w:t>в зимний период</w:t>
      </w:r>
    </w:p>
    <w:p w:rsidR="0042752A" w:rsidRPr="00944E01" w:rsidRDefault="006075DC" w:rsidP="0042752A">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технологию работ и технические средства.</w:t>
      </w:r>
    </w:p>
    <w:p w:rsidR="006075DC"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42752A" w:rsidRPr="00944E01" w:rsidRDefault="0042752A" w:rsidP="0042752A">
      <w:pPr>
        <w:spacing w:after="0" w:line="240" w:lineRule="auto"/>
        <w:ind w:firstLine="567"/>
        <w:jc w:val="both"/>
        <w:rPr>
          <w:rFonts w:ascii="Times New Roman" w:hAnsi="Times New Roman" w:cs="Times New Roman"/>
          <w:sz w:val="28"/>
          <w:szCs w:val="28"/>
        </w:rPr>
      </w:pPr>
      <w:r w:rsidRPr="0042752A">
        <w:rPr>
          <w:rFonts w:ascii="Times New Roman" w:hAnsi="Times New Roman" w:cs="Times New Roman"/>
          <w:sz w:val="28"/>
          <w:szCs w:val="28"/>
        </w:rPr>
        <w:t>Зимняя уборка предусматривает очистку территории поселения от мусора и иных отходов производства и потребления, от снега и наледи, предупреждение образования и ликвидацию зимней скользкости.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F171D1" w:rsidRPr="00944E01" w:rsidRDefault="006075DC" w:rsidP="00F171D1">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5.4. Организации, отвечающие за уборку территории поселения (эксплуатационные и подрядные организации), в срок до 1 октября должны </w:t>
      </w:r>
      <w:r w:rsidRPr="00944E01">
        <w:rPr>
          <w:rFonts w:ascii="Times New Roman" w:hAnsi="Times New Roman" w:cs="Times New Roman"/>
          <w:sz w:val="28"/>
          <w:szCs w:val="28"/>
        </w:rPr>
        <w:lastRenderedPageBreak/>
        <w:t>обеспечить завоз, заготовку и складирование необходимого количества противогололёдных материалов.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5</w:t>
      </w:r>
      <w:r w:rsidRPr="00944E01">
        <w:rPr>
          <w:rFonts w:ascii="Times New Roman" w:hAnsi="Times New Roman" w:cs="Times New Roman"/>
          <w:sz w:val="28"/>
          <w:szCs w:val="28"/>
        </w:rPr>
        <w:t>.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6</w:t>
      </w:r>
      <w:r w:rsidRPr="00944E01">
        <w:rPr>
          <w:rFonts w:ascii="Times New Roman" w:hAnsi="Times New Roman" w:cs="Times New Roman"/>
          <w:sz w:val="28"/>
          <w:szCs w:val="28"/>
        </w:rPr>
        <w:t>.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7</w:t>
      </w:r>
      <w:r w:rsidRPr="00944E01">
        <w:rPr>
          <w:rFonts w:ascii="Times New Roman" w:hAnsi="Times New Roman" w:cs="Times New Roman"/>
          <w:sz w:val="28"/>
          <w:szCs w:val="28"/>
        </w:rPr>
        <w:t>. В процессе уборки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w:t>
      </w:r>
      <w:r w:rsidR="00BD0F12" w:rsidRPr="00BD0F12">
        <w:rPr>
          <w:rFonts w:ascii="Times New Roman" w:hAnsi="Times New Roman" w:cs="Times New Roman"/>
          <w:sz w:val="28"/>
          <w:szCs w:val="28"/>
        </w:rPr>
        <w:t>выдвигать или перемещать на проезжую часть снег, счищаемый с дворовых территорий, в том числе с прилегающих территорий индивидуальных жилых домов, территорий организаций, строительных площадок, торговых объектов, гаражно-строительных кооперативов</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применять техническую соль и жидкий хлористый кальций в качестве противогололёдного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F171D1" w:rsidRDefault="006075DC" w:rsidP="0042752A">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8</w:t>
      </w:r>
      <w:r w:rsidRPr="00944E01">
        <w:rPr>
          <w:rFonts w:ascii="Times New Roman" w:hAnsi="Times New Roman" w:cs="Times New Roman"/>
          <w:sz w:val="28"/>
          <w:szCs w:val="28"/>
        </w:rPr>
        <w:t xml:space="preserve">. </w:t>
      </w:r>
      <w:bookmarkStart w:id="33" w:name="6"/>
      <w:bookmarkEnd w:id="33"/>
      <w:r w:rsidR="00F171D1" w:rsidRPr="00F171D1">
        <w:rPr>
          <w:rFonts w:ascii="Times New Roman" w:hAnsi="Times New Roman" w:cs="Times New Roman"/>
          <w:sz w:val="28"/>
          <w:szCs w:val="28"/>
        </w:rPr>
        <w:t>Не допускается размещение снега и льда, загрязненного противогололедными материалами и реагентами, на площади зеленых насаждений, детских и спортивных площадках и в местах массового отдыха населения.</w:t>
      </w:r>
    </w:p>
    <w:p w:rsidR="0042752A" w:rsidRPr="0042752A" w:rsidRDefault="00F171D1" w:rsidP="0042752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5.9. </w:t>
      </w:r>
      <w:r w:rsidR="0042752A" w:rsidRPr="0042752A">
        <w:rPr>
          <w:rFonts w:ascii="Times New Roman" w:hAnsi="Times New Roman" w:cs="Times New Roman"/>
          <w:sz w:val="28"/>
          <w:szCs w:val="28"/>
        </w:rPr>
        <w:t xml:space="preserve">Прилегающие территории, тротуары, проезды должны быть очищены от снега и наледи (гололеда). </w:t>
      </w:r>
    </w:p>
    <w:p w:rsidR="0042752A" w:rsidRPr="0042752A" w:rsidRDefault="0042752A" w:rsidP="0042752A">
      <w:pPr>
        <w:spacing w:after="0" w:line="240" w:lineRule="auto"/>
        <w:ind w:firstLine="567"/>
        <w:jc w:val="both"/>
        <w:rPr>
          <w:rFonts w:ascii="Times New Roman" w:hAnsi="Times New Roman" w:cs="Times New Roman"/>
          <w:sz w:val="28"/>
          <w:szCs w:val="28"/>
        </w:rPr>
      </w:pPr>
      <w:r w:rsidRPr="0042752A">
        <w:rPr>
          <w:rFonts w:ascii="Times New Roman" w:hAnsi="Times New Roman" w:cs="Times New Roman"/>
          <w:sz w:val="28"/>
          <w:szCs w:val="28"/>
        </w:rPr>
        <w:t>При возникновении наледи (гололёда) допускается обработка песком.</w:t>
      </w:r>
    </w:p>
    <w:p w:rsidR="006075DC" w:rsidRPr="00944E01" w:rsidRDefault="006075DC" w:rsidP="0075544D">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5.10. </w:t>
      </w:r>
      <w:r w:rsidR="00F171D1" w:rsidRPr="00F171D1">
        <w:rPr>
          <w:rFonts w:ascii="Times New Roman" w:hAnsi="Times New Roman" w:cs="Times New Roman"/>
          <w:sz w:val="28"/>
          <w:szCs w:val="28"/>
        </w:rPr>
        <w:t xml:space="preserve">Снег, собираемый во дворах, на внутриквартальных проездах и с учетом местных условий на отдельных улицах, </w:t>
      </w:r>
      <w:r w:rsidR="0075544D" w:rsidRPr="0075544D">
        <w:rPr>
          <w:rFonts w:ascii="Times New Roman" w:hAnsi="Times New Roman" w:cs="Times New Roman"/>
          <w:sz w:val="28"/>
          <w:szCs w:val="28"/>
        </w:rPr>
        <w:t>допускается складировать на газонах и на свободных территориях, при обеспечении сохранения зеленых насаждений</w:t>
      </w:r>
      <w:r w:rsidR="0075544D">
        <w:rPr>
          <w:rFonts w:ascii="Times New Roman" w:hAnsi="Times New Roman" w:cs="Times New Roman"/>
          <w:sz w:val="28"/>
          <w:szCs w:val="28"/>
        </w:rPr>
        <w:t xml:space="preserve"> и отсутствии препятствий для </w:t>
      </w:r>
      <w:r w:rsidRPr="00944E01">
        <w:rPr>
          <w:rFonts w:ascii="Times New Roman" w:hAnsi="Times New Roman" w:cs="Times New Roman"/>
          <w:sz w:val="28"/>
          <w:szCs w:val="28"/>
        </w:rPr>
        <w:t>свободно</w:t>
      </w:r>
      <w:r w:rsidR="0075544D">
        <w:rPr>
          <w:rFonts w:ascii="Times New Roman" w:hAnsi="Times New Roman" w:cs="Times New Roman"/>
          <w:sz w:val="28"/>
          <w:szCs w:val="28"/>
        </w:rPr>
        <w:t>го</w:t>
      </w:r>
      <w:r w:rsidRPr="00944E01">
        <w:rPr>
          <w:rFonts w:ascii="Times New Roman" w:hAnsi="Times New Roman" w:cs="Times New Roman"/>
          <w:sz w:val="28"/>
          <w:szCs w:val="28"/>
        </w:rPr>
        <w:t xml:space="preserve"> проезд</w:t>
      </w:r>
      <w:r w:rsidR="0075544D">
        <w:rPr>
          <w:rFonts w:ascii="Times New Roman" w:hAnsi="Times New Roman" w:cs="Times New Roman"/>
          <w:sz w:val="28"/>
          <w:szCs w:val="28"/>
        </w:rPr>
        <w:t>а</w:t>
      </w:r>
      <w:r w:rsidRPr="00944E01">
        <w:rPr>
          <w:rFonts w:ascii="Times New Roman" w:hAnsi="Times New Roman" w:cs="Times New Roman"/>
          <w:sz w:val="28"/>
          <w:szCs w:val="28"/>
        </w:rPr>
        <w:t xml:space="preserve"> транспорта и движени</w:t>
      </w:r>
      <w:r w:rsidR="0075544D">
        <w:rPr>
          <w:rFonts w:ascii="Times New Roman" w:hAnsi="Times New Roman" w:cs="Times New Roman"/>
          <w:sz w:val="28"/>
          <w:szCs w:val="28"/>
        </w:rPr>
        <w:t>я</w:t>
      </w:r>
      <w:r w:rsidRPr="00944E01">
        <w:rPr>
          <w:rFonts w:ascii="Times New Roman" w:hAnsi="Times New Roman" w:cs="Times New Roman"/>
          <w:sz w:val="28"/>
          <w:szCs w:val="28"/>
        </w:rPr>
        <w:t xml:space="preserve"> пешеходов.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Складирование снега на внутри</w:t>
      </w:r>
      <w:r w:rsidR="00971495">
        <w:rPr>
          <w:rFonts w:ascii="Times New Roman" w:hAnsi="Times New Roman" w:cs="Times New Roman"/>
          <w:sz w:val="28"/>
          <w:szCs w:val="28"/>
        </w:rPr>
        <w:t xml:space="preserve"> </w:t>
      </w:r>
      <w:r w:rsidRPr="00944E01">
        <w:rPr>
          <w:rFonts w:ascii="Times New Roman" w:hAnsi="Times New Roman" w:cs="Times New Roman"/>
          <w:sz w:val="28"/>
          <w:szCs w:val="28"/>
        </w:rPr>
        <w:t>дворовых территориях должно предусматривать отвод талых вод.</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5.11. В зимний период </w:t>
      </w:r>
      <w:bookmarkStart w:id="34" w:name="_Hlk22804048"/>
      <w:r w:rsidR="00FC5FD6" w:rsidRPr="00FC5FD6">
        <w:rPr>
          <w:rFonts w:ascii="Times New Roman" w:hAnsi="Times New Roman" w:cs="Times New Roman"/>
          <w:sz w:val="28"/>
          <w:szCs w:val="28"/>
        </w:rPr>
        <w:t xml:space="preserve">собственниками и (или) иными законными владельцами зданий, </w:t>
      </w:r>
      <w:bookmarkStart w:id="35" w:name="_Hlk22211020"/>
      <w:bookmarkStart w:id="36" w:name="_Hlk22211206"/>
      <w:r w:rsidR="00FC5FD6" w:rsidRPr="00FC5FD6">
        <w:rPr>
          <w:rFonts w:ascii="Times New Roman" w:hAnsi="Times New Roman" w:cs="Times New Roman"/>
          <w:sz w:val="28"/>
          <w:szCs w:val="28"/>
        </w:rPr>
        <w:t>строений, сооружений, нестационарных объектов</w:t>
      </w:r>
      <w:bookmarkEnd w:id="35"/>
      <w:bookmarkEnd w:id="36"/>
      <w:r w:rsidR="00971495">
        <w:rPr>
          <w:rFonts w:ascii="Times New Roman" w:hAnsi="Times New Roman" w:cs="Times New Roman"/>
          <w:sz w:val="28"/>
          <w:szCs w:val="28"/>
        </w:rPr>
        <w:t xml:space="preserve"> </w:t>
      </w:r>
      <w:r w:rsidR="00FC5FD6" w:rsidRPr="00FC5FD6">
        <w:rPr>
          <w:rFonts w:ascii="Times New Roman" w:hAnsi="Times New Roman" w:cs="Times New Roman"/>
          <w:sz w:val="28"/>
          <w:szCs w:val="28"/>
        </w:rPr>
        <w:t xml:space="preserve">либо уполномоченными ими лицами, лицом, ответственным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bookmarkEnd w:id="34"/>
      <w:r w:rsidRPr="00944E01">
        <w:rPr>
          <w:rFonts w:ascii="Times New Roman" w:hAnsi="Times New Roman" w:cs="Times New Roman"/>
          <w:sz w:val="28"/>
          <w:szCs w:val="28"/>
        </w:rPr>
        <w:t>должна быть обеспечена организация очистки их кровель от снега, наледи и сосулек.</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Очистка кровель зданий</w:t>
      </w:r>
      <w:r w:rsidR="00C01DCD">
        <w:rPr>
          <w:rFonts w:ascii="Times New Roman" w:hAnsi="Times New Roman" w:cs="Times New Roman"/>
          <w:sz w:val="28"/>
          <w:szCs w:val="28"/>
        </w:rPr>
        <w:t>,</w:t>
      </w:r>
      <w:r w:rsidR="00C01DCD" w:rsidRPr="00C01DCD">
        <w:rPr>
          <w:rFonts w:ascii="Times New Roman" w:hAnsi="Times New Roman" w:cs="Times New Roman"/>
          <w:sz w:val="28"/>
          <w:szCs w:val="28"/>
        </w:rPr>
        <w:t xml:space="preserve"> строений, сооружений, нестационарных объектов</w:t>
      </w:r>
      <w:r w:rsidRPr="00944E01">
        <w:rPr>
          <w:rFonts w:ascii="Times New Roman" w:hAnsi="Times New Roman" w:cs="Times New Roman"/>
          <w:sz w:val="28"/>
          <w:szCs w:val="28"/>
        </w:rPr>
        <w:t xml:space="preserve">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5.12. Очистка крыш зданий</w:t>
      </w:r>
      <w:r w:rsidR="00C01DCD">
        <w:rPr>
          <w:rFonts w:ascii="Times New Roman" w:hAnsi="Times New Roman" w:cs="Times New Roman"/>
          <w:sz w:val="28"/>
          <w:szCs w:val="28"/>
        </w:rPr>
        <w:t>,</w:t>
      </w:r>
      <w:r w:rsidR="00C01DCD" w:rsidRPr="00C01DCD">
        <w:rPr>
          <w:rFonts w:ascii="Times New Roman" w:hAnsi="Times New Roman" w:cs="Times New Roman"/>
          <w:sz w:val="28"/>
          <w:szCs w:val="28"/>
        </w:rPr>
        <w:t xml:space="preserve"> строений, сооружений, нестационарных объектов</w:t>
      </w:r>
      <w:r w:rsidRPr="00944E01">
        <w:rPr>
          <w:rFonts w:ascii="Times New Roman" w:hAnsi="Times New Roman" w:cs="Times New Roman"/>
          <w:sz w:val="28"/>
          <w:szCs w:val="28"/>
        </w:rPr>
        <w:t xml:space="preserve"> от снега, наледи со сбросом его на тротуары допускается только в светлое время суток с поверхности ската кровли, обращенного в сторону </w:t>
      </w:r>
      <w:r w:rsidRPr="00944E01">
        <w:rPr>
          <w:rFonts w:ascii="Times New Roman" w:hAnsi="Times New Roman" w:cs="Times New Roman"/>
          <w:sz w:val="28"/>
          <w:szCs w:val="28"/>
        </w:rPr>
        <w:lastRenderedPageBreak/>
        <w:t xml:space="preserve">улицы. Сброс снега с остальных скатов кровли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снег, наледь и сосульки </w:t>
      </w:r>
      <w:r w:rsidR="00C01DCD" w:rsidRPr="00C01DCD">
        <w:rPr>
          <w:rFonts w:ascii="Times New Roman" w:hAnsi="Times New Roman" w:cs="Times New Roman"/>
          <w:sz w:val="28"/>
          <w:szCs w:val="28"/>
        </w:rPr>
        <w:t xml:space="preserve">должны немедленно вывозиться </w:t>
      </w:r>
      <w:r w:rsidR="00FC5FD6" w:rsidRPr="00FC5FD6">
        <w:rPr>
          <w:rFonts w:ascii="Times New Roman" w:hAnsi="Times New Roman" w:cs="Times New Roman"/>
          <w:sz w:val="28"/>
          <w:szCs w:val="28"/>
        </w:rPr>
        <w:t xml:space="preserve">собственником или иным законным владельцем здания, строения, сооружения, нестационарного объекта либо уполномоченным им лицом, лицом, ответственным за эксплуатацию здания, строения, сооружения </w:t>
      </w:r>
      <w:r w:rsidR="00C01DCD" w:rsidRPr="00C01DCD">
        <w:rPr>
          <w:rFonts w:ascii="Times New Roman" w:hAnsi="Times New Roman" w:cs="Times New Roman"/>
          <w:sz w:val="28"/>
          <w:szCs w:val="28"/>
        </w:rPr>
        <w:t>(за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Запрещается сбрасывать снег, наледь, сосульки и мусор в воронки водосточных труб.</w:t>
      </w:r>
    </w:p>
    <w:p w:rsidR="006075DC"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сбрасывании снега, наледи, сосулек с крыш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F607E5" w:rsidRPr="00F607E5" w:rsidRDefault="00C226A6" w:rsidP="00F607E5">
      <w:pPr>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t xml:space="preserve">5.13. </w:t>
      </w:r>
      <w:r w:rsidR="00F607E5" w:rsidRPr="00F607E5">
        <w:rPr>
          <w:rFonts w:ascii="Times New Roman" w:hAnsi="Times New Roman" w:cs="Times New Roman"/>
          <w:bCs/>
          <w:sz w:val="28"/>
          <w:szCs w:val="28"/>
        </w:rPr>
        <w:t>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снегоплавильные установки. Размещение и функционирование снегоплавильных установок должно соответствовать требованиям законодательства в сфере обеспечения санитарно-эпидемиологического благополучия населения.</w:t>
      </w:r>
    </w:p>
    <w:p w:rsidR="00F607E5" w:rsidRPr="00F607E5" w:rsidRDefault="00F607E5" w:rsidP="00F607E5">
      <w:pPr>
        <w:spacing w:after="0" w:line="240" w:lineRule="auto"/>
        <w:ind w:firstLine="567"/>
        <w:jc w:val="both"/>
        <w:rPr>
          <w:rFonts w:ascii="Times New Roman" w:hAnsi="Times New Roman" w:cs="Times New Roman"/>
          <w:bCs/>
          <w:sz w:val="28"/>
          <w:szCs w:val="28"/>
        </w:rPr>
      </w:pPr>
      <w:r w:rsidRPr="00F607E5">
        <w:rPr>
          <w:rFonts w:ascii="Times New Roman" w:hAnsi="Times New Roman" w:cs="Times New Roman"/>
          <w:bCs/>
          <w:sz w:val="28"/>
          <w:szCs w:val="28"/>
        </w:rPr>
        <w:t xml:space="preserve">Адреса и границы площадок, предназначенных для </w:t>
      </w:r>
      <w:r>
        <w:rPr>
          <w:rFonts w:ascii="Times New Roman" w:hAnsi="Times New Roman" w:cs="Times New Roman"/>
          <w:bCs/>
          <w:sz w:val="28"/>
          <w:szCs w:val="28"/>
        </w:rPr>
        <w:t>складирования</w:t>
      </w:r>
      <w:r w:rsidRPr="00F607E5">
        <w:rPr>
          <w:rFonts w:ascii="Times New Roman" w:hAnsi="Times New Roman" w:cs="Times New Roman"/>
          <w:bCs/>
          <w:sz w:val="28"/>
          <w:szCs w:val="28"/>
        </w:rPr>
        <w:t xml:space="preserve"> снега, определяет Администрация поселения.</w:t>
      </w:r>
    </w:p>
    <w:p w:rsidR="00F607E5" w:rsidRPr="00C226A6" w:rsidRDefault="00F607E5" w:rsidP="00F607E5">
      <w:pPr>
        <w:spacing w:after="0" w:line="240" w:lineRule="auto"/>
        <w:ind w:firstLine="567"/>
        <w:jc w:val="both"/>
        <w:rPr>
          <w:rFonts w:ascii="Times New Roman" w:hAnsi="Times New Roman" w:cs="Times New Roman"/>
          <w:bCs/>
          <w:sz w:val="28"/>
          <w:szCs w:val="28"/>
        </w:rPr>
      </w:pPr>
      <w:r w:rsidRPr="00F607E5">
        <w:rPr>
          <w:rFonts w:ascii="Times New Roman" w:hAnsi="Times New Roman" w:cs="Times New Roman"/>
          <w:bCs/>
          <w:sz w:val="28"/>
          <w:szCs w:val="28"/>
        </w:rPr>
        <w:t>Не допускается размещение мест складирования снега в первом и втором поясах зон санитарной охраны источников хозяйственно-питьевого водоснабжения, сброс снега на поверхность ледяного покрова водоемов и водосборную территорию, а также в радиусе 50 м от источников нецентрализованного водоснабжения</w:t>
      </w:r>
      <w:r>
        <w:rPr>
          <w:rFonts w:ascii="Times New Roman" w:hAnsi="Times New Roman" w:cs="Times New Roman"/>
          <w:bCs/>
          <w:sz w:val="28"/>
          <w:szCs w:val="28"/>
        </w:rPr>
        <w:t>.</w:t>
      </w:r>
    </w:p>
    <w:p w:rsidR="006075DC" w:rsidRPr="00944E01" w:rsidRDefault="006075DC" w:rsidP="006075DC">
      <w:pPr>
        <w:spacing w:after="0" w:line="240" w:lineRule="auto"/>
        <w:rPr>
          <w:rFonts w:ascii="Times New Roman" w:hAnsi="Times New Roman" w:cs="Times New Roman"/>
          <w:b/>
          <w:sz w:val="24"/>
          <w:szCs w:val="24"/>
        </w:rPr>
      </w:pPr>
      <w:bookmarkStart w:id="37" w:name="7"/>
      <w:bookmarkEnd w:id="37"/>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Глава 6. Особенности организации уборки территории поселения </w:t>
      </w:r>
      <w:r w:rsidRPr="00944E01">
        <w:rPr>
          <w:rFonts w:ascii="Times New Roman" w:hAnsi="Times New Roman" w:cs="Times New Roman"/>
          <w:b/>
          <w:sz w:val="28"/>
          <w:szCs w:val="28"/>
        </w:rPr>
        <w:br/>
        <w:t>в летний период</w:t>
      </w:r>
    </w:p>
    <w:p w:rsidR="006075DC"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6.1. Период летней уборки устанавливается с 16 апреля по 31 октября. В случае резкого изменения погодных условий по решению уполномоченного 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004A91" w:rsidRPr="00944E01" w:rsidRDefault="00004A91" w:rsidP="00004A91">
      <w:pPr>
        <w:spacing w:after="0" w:line="240" w:lineRule="auto"/>
        <w:ind w:firstLine="567"/>
        <w:jc w:val="both"/>
        <w:rPr>
          <w:rFonts w:ascii="Times New Roman" w:hAnsi="Times New Roman" w:cs="Times New Roman"/>
          <w:sz w:val="28"/>
          <w:szCs w:val="28"/>
        </w:rPr>
      </w:pPr>
      <w:r w:rsidRPr="00004A91">
        <w:rPr>
          <w:rFonts w:ascii="Times New Roman" w:hAnsi="Times New Roman" w:cs="Times New Roman"/>
          <w:sz w:val="28"/>
          <w:szCs w:val="28"/>
        </w:rPr>
        <w:t>Летняя уборка территории поселения предусматривает очистку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 покос травы, обрезку поросли, а также установку, ремонт, окраску урн и их очистку по мере заполнения</w:t>
      </w:r>
      <w:r w:rsidR="00B779FD">
        <w:rPr>
          <w:rFonts w:ascii="Times New Roman" w:hAnsi="Times New Roman" w:cs="Times New Roman"/>
          <w:sz w:val="28"/>
          <w:szCs w:val="28"/>
        </w:rPr>
        <w:t>, но не реже 1 раза в день</w:t>
      </w:r>
      <w:r w:rsidRPr="00004A9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6.2. Подметание дорог и проездов осуществляется с их предварительным увлажнением.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38" w:name="8"/>
      <w:bookmarkEnd w:id="38"/>
      <w:r w:rsidRPr="00944E01">
        <w:rPr>
          <w:rFonts w:ascii="Times New Roman" w:hAnsi="Times New Roman" w:cs="Times New Roman"/>
          <w:sz w:val="28"/>
          <w:szCs w:val="28"/>
        </w:rPr>
        <w:t xml:space="preserve">6.4. Проезжая часть должна быть полностью очищена от всякого вида загрязнений.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6.5.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39" w:name="9"/>
      <w:bookmarkEnd w:id="39"/>
      <w:r w:rsidRPr="00944E01">
        <w:rPr>
          <w:rFonts w:ascii="Times New Roman" w:hAnsi="Times New Roman" w:cs="Times New Roman"/>
          <w:sz w:val="28"/>
          <w:szCs w:val="28"/>
        </w:rPr>
        <w:t>6.6. Подметание дворовых территорий, внутри</w:t>
      </w:r>
      <w:r w:rsidR="00971495">
        <w:rPr>
          <w:rFonts w:ascii="Times New Roman" w:hAnsi="Times New Roman" w:cs="Times New Roman"/>
          <w:sz w:val="28"/>
          <w:szCs w:val="28"/>
        </w:rPr>
        <w:t xml:space="preserve"> </w:t>
      </w:r>
      <w:r w:rsidRPr="00944E01">
        <w:rPr>
          <w:rFonts w:ascii="Times New Roman" w:hAnsi="Times New Roman" w:cs="Times New Roman"/>
          <w:sz w:val="28"/>
          <w:szCs w:val="28"/>
        </w:rPr>
        <w:t xml:space="preserve">дворовых проездов и тротуаров осуществляется механизированным способом или вручную.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bCs/>
          <w:sz w:val="28"/>
          <w:szCs w:val="28"/>
        </w:rPr>
        <w:t>6.7.</w:t>
      </w:r>
      <w:r w:rsidRPr="00944E01">
        <w:rPr>
          <w:rFonts w:ascii="Times New Roman" w:hAnsi="Times New Roman" w:cs="Times New Roman"/>
          <w:sz w:val="28"/>
          <w:szCs w:val="28"/>
        </w:rPr>
        <w:t>На территории поселения запрещается выжигание сухой растительности.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bCs/>
          <w:sz w:val="28"/>
          <w:szCs w:val="28"/>
        </w:rPr>
        <w:t>6.8.</w:t>
      </w:r>
      <w:r w:rsidRPr="00944E01">
        <w:rPr>
          <w:rFonts w:ascii="Times New Roman" w:hAnsi="Times New Roman" w:cs="Times New Roman"/>
          <w:sz w:val="28"/>
          <w:szCs w:val="28"/>
        </w:rPr>
        <w:t xml:space="preserve"> Владельцы земельных участков обязаны: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6.8.1.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6.8.2.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6.8.3.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6075DC" w:rsidRPr="00944E01" w:rsidRDefault="006075DC" w:rsidP="006075DC">
      <w:pPr>
        <w:spacing w:after="0" w:line="240" w:lineRule="auto"/>
        <w:ind w:firstLine="567"/>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bookmarkStart w:id="40" w:name="10"/>
      <w:bookmarkEnd w:id="40"/>
      <w:r w:rsidRPr="00944E01">
        <w:rPr>
          <w:rFonts w:ascii="Times New Roman" w:hAnsi="Times New Roman" w:cs="Times New Roman"/>
          <w:b/>
          <w:sz w:val="28"/>
          <w:szCs w:val="28"/>
        </w:rPr>
        <w:t xml:space="preserve">Глава 7. Обеспечение надлежащего содержания объектов благоустройства </w:t>
      </w:r>
    </w:p>
    <w:p w:rsidR="00DE577B" w:rsidRPr="00DE577B" w:rsidRDefault="006075DC" w:rsidP="00DE577B">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7.1. </w:t>
      </w:r>
      <w:r w:rsidR="00DE577B" w:rsidRPr="00DE577B">
        <w:rPr>
          <w:rFonts w:ascii="Times New Roman" w:hAnsi="Times New Roman" w:cs="Times New Roman"/>
          <w:sz w:val="28"/>
          <w:szCs w:val="28"/>
        </w:rPr>
        <w:t>Собственники и (или) иные законные владельцы зданий, строений,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и настоящих Правил.</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Окрашенные поверхности фасадов зданий, строений, сооружений должны быть ровными, без пятен и поврежденных мест.</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Входные двери зданий, строений, сооружений, экраны балконов и лоджий, водосточные трубы, малые архитектурные формы должны быть покрашены, содержаться в чистоте и в исправном техническом состоянии.</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Витрины, вывески, объекты наружной рекламы зданий, строений, сооружений должны содержаться в чистоте и в исправном техническом состоянии.</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Окна зданий, строений, сооружений вне зависимости от назначения (торговые, административные, производственные, жилые и тому подобное) должны быть остеклены, рамы оконных проемов окрашены.</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 xml:space="preserve">Собственники и (или) иные законные владельцы нежилых зданий, строений, сооружений </w:t>
      </w:r>
      <w:r w:rsidR="00FD42C8">
        <w:rPr>
          <w:rFonts w:ascii="Times New Roman" w:hAnsi="Times New Roman" w:cs="Times New Roman"/>
          <w:sz w:val="28"/>
          <w:szCs w:val="28"/>
        </w:rPr>
        <w:t xml:space="preserve">либо уполномоченные лица </w:t>
      </w:r>
      <w:r w:rsidRPr="00DE577B">
        <w:rPr>
          <w:rFonts w:ascii="Times New Roman" w:hAnsi="Times New Roman" w:cs="Times New Roman"/>
          <w:sz w:val="28"/>
          <w:szCs w:val="28"/>
        </w:rPr>
        <w:t xml:space="preserve">обязаны </w:t>
      </w:r>
      <w:r w:rsidR="00956ED7">
        <w:rPr>
          <w:rFonts w:ascii="Times New Roman" w:hAnsi="Times New Roman" w:cs="Times New Roman"/>
          <w:sz w:val="28"/>
          <w:szCs w:val="28"/>
        </w:rPr>
        <w:t>1 раз в неделю</w:t>
      </w:r>
      <w:r w:rsidRPr="00DE577B">
        <w:rPr>
          <w:rFonts w:ascii="Times New Roman" w:hAnsi="Times New Roman" w:cs="Times New Roman"/>
          <w:sz w:val="28"/>
          <w:szCs w:val="28"/>
        </w:rPr>
        <w:t xml:space="preserve"> </w:t>
      </w:r>
      <w:r w:rsidRPr="00DE577B">
        <w:rPr>
          <w:rFonts w:ascii="Times New Roman" w:hAnsi="Times New Roman" w:cs="Times New Roman"/>
          <w:sz w:val="28"/>
          <w:szCs w:val="28"/>
        </w:rPr>
        <w:lastRenderedPageBreak/>
        <w:t>очищать фасады нежилых зданий, строений, сооружений от надписей, рисунков.</w:t>
      </w:r>
    </w:p>
    <w:p w:rsidR="00DE577B" w:rsidRPr="00944E01"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Собственники и (или) иные законные владельцы жилых зданий, в том числе индивидуальных жилых домов, либо уполномоченные лица осуществляют очистку фасадов жилых зданий от надписей, рисунков по мере их появления.</w:t>
      </w:r>
    </w:p>
    <w:p w:rsidR="006075DC" w:rsidRPr="00944E01" w:rsidRDefault="006075DC" w:rsidP="00DE577B">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7.2. На зданиях, расположенных вдоль магистральных улиц населенных пунктов поселения, антенны, коаксиальные дымоходы, наружные кондиционеры размещаются со стороны дворовых фасадов.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DE577B"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6075DC" w:rsidRPr="00944E01" w:rsidRDefault="00DE577B" w:rsidP="006075DC">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Домовые знаки на зданиях, сооружениях должны содержаться в исправном состоянии.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Высота домового указателя должна быть 300 мм. Ширина таблички зависит от количества букв в названии улицы.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Табличка выполняется в белом цвете. По периметру таблички располагается черная рамка шириной 10 мм.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7.3.2. Размер шрифта наименований улиц применяется всегда одинаковый, не зависит от длины названия улицы.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Адресные аншлаги могут иметь подсветку.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7.3.4. Для организаций, имеющих несколько строений (независимо от количества выходящих на улицу фасадов), указанные аншлаги устанавливаются </w:t>
      </w:r>
      <w:bookmarkStart w:id="41" w:name="_Hlk14967170"/>
      <w:r w:rsidRPr="00944E01">
        <w:rPr>
          <w:rFonts w:ascii="Times New Roman" w:hAnsi="Times New Roman" w:cs="Times New Roman"/>
          <w:sz w:val="28"/>
          <w:szCs w:val="28"/>
        </w:rPr>
        <w:t>на каждом строении.</w:t>
      </w:r>
    </w:p>
    <w:bookmarkEnd w:id="41"/>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7.3.5. Аншлаги устанавливаются на высоте от 2,5 до 5,0 м от уровня земли на расстоянии не более 1 м от угла здания.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7.4. Содержание фасадов объектов включает:</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обеспечение наличия и содержания в исправном состоянии водостоков, водосточных труб и сливов</w:t>
      </w:r>
      <w:r w:rsidR="00DE577B" w:rsidRPr="00DE577B">
        <w:rPr>
          <w:rFonts w:ascii="Times New Roman" w:hAnsi="Times New Roman" w:cs="Times New Roman"/>
          <w:sz w:val="28"/>
          <w:szCs w:val="28"/>
        </w:rPr>
        <w:t>, отвод воды из которых осуществляется в ливне-приемники ливневой канализации, а при отсутствии последней - на благоустроенную поверхность земли. В этом случае должны быть приняты меры, предотвращающие попадание воды на тротуар и проезжую часть автомобильной дороги</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герметизацию, заделку и расшивку швов, трещин и выбоин;</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восстановление, ремонт и своевременную очистку входных групп, отмосток, приямков цокольных окон и входов в подвалы;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очистку поверхностей фасадов, в том числе элементов фасадов, в зависимости от их состояния и условий эксплуатации;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поддержание в чистоте и исправном состоянии, расположенных на фасадах аншлагов, памятных досок;</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7.5. В целях обеспечения надлежащего состояния фасадов, сохранения архитектурно - художественного облика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уничтожение, порча, искажение архитектурных деталей фасадов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произведение надписей на фасадах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расклейка газет, плакатов, афиш, объявлений, рекламных проспектов и иной информационно - печатной продукции на фасадах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xml:space="preserve">) вне установленных для этих целей мест и конструкций; </w:t>
      </w:r>
      <w:bookmarkStart w:id="42" w:name="_Hlk14967236"/>
    </w:p>
    <w:bookmarkEnd w:id="42"/>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нанесение граффити на фасады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xml:space="preserve"> без получения согласия собственников этих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помещений в них.</w:t>
      </w:r>
    </w:p>
    <w:p w:rsidR="00DC46E4" w:rsidRPr="00DC46E4" w:rsidRDefault="006075DC" w:rsidP="00DC46E4">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7.6. </w:t>
      </w:r>
      <w:r w:rsidR="00DC46E4" w:rsidRPr="00DC46E4">
        <w:rPr>
          <w:rFonts w:ascii="Times New Roman" w:hAnsi="Times New Roman" w:cs="Times New Roman"/>
          <w:sz w:val="28"/>
          <w:szCs w:val="28"/>
        </w:rPr>
        <w:t>Юридическими лицами, индивидуальными предпринимателями в соответствии с законодательством Российской Федерации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 К вывескам предъявляются следующие требования: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1) на вывесках допускается размещение исключительно информации, предусмотренной Законом Российской Федерации от 07.02.1992 № 2300-1 «О защите прав потребителей». Информация, относящаяся по своему содержанию к наружной рекламе, подлежит размещению в соответствии с Федеральным законом от 13.03.2006 № 38-ФЗ «О рекламе»;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lastRenderedPageBreak/>
        <w:t>2) 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3) вывески должны размещаться на участке фасада, свободном от архитектурных деталей;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6) вывески могут иметь внутреннюю подсветку. Внутренняя подсветка вывески должна иметь немерцающий свет, не направленный в окна жилых помещений.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7.6.2. Юридическое лицо, индивидуальный предприниматель устанавливает на здании, сооружении одну вывеску в соответствии с настоящим пунктом.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xml:space="preserve">Допустимый размер вывески составляет: по горизонтали - не более 0,6 м, по вертикали - не более 0,4 м. Высота букв, знаков, размещаемых на вывеске, - не более 0,2 м. </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7.6.3. Юридическое лицо, индивидуальный предприниматель вправе установить на объекте одну дополнительную вывеску в соответствии с настоящим пунктом.</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Дополнительная вывеска может быть размещена в соответствии с требованиями настоящих Правил в форме настенной конструкции или консольной конструкции на фасаде здания, сооружения, в котором фактически находится (осуществляет деятельность) юридическое лицо, индивидуальный предприниматель, сведения о котором содержатся на данной вывеске, либо в форме крышной конструкции на крыше соответствующего здания, сооружения.</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lastRenderedPageBreak/>
        <w:t>7.6.4. Вывески в форме настенных конструкций и консольных конструкций, предусмотренные подпунктом 7.6.3 настоящих Правил, размещаются:</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не выше линии второго этажа (линии перекрытий между первым и вторым этажами) зданий, сооружений;</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на плоских участках фасада, свободных от декоративных архитектурных элементов, в пределах площади внешних поверхностей объекта. Под площадью внешних поверхностей объекта понимается площадь, соответствующая занимаемым данным юридическим лицом (индивидуальным предпринимателем) помещениям;</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параллельно поверхности фасадов объектов и (или) их конструктивных элементов (настенные конструкции) либо перпендикулярно поверхности фасадов объектов и (или) их конструктивных элементов (консольные конструкции).</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7.6.5. Вывески в форме настенных конструкций, предусмотренные подпунктом 7.6.3 настоящих Правил, размещаются над входом или окнами (витринами) помещений, занимаемых юридическим лицом (индивидуальным предпринимателем).</w:t>
      </w:r>
    </w:p>
    <w:p w:rsidR="00DC46E4" w:rsidRPr="00DC46E4"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Максимальный размер вывески в форме настенной конструкции, размещаемой юридическим лицом, индивидуальным предпринимателем на фасаде зданий, сооружений, не должен превышать 0,5 м (по высоте) и 60% от длины фасада (внешних поверхностей объекта), соответствующей занимаемым данным юридическим лицом (индивидуальным предпринимателем) помещениям, но не более 10 м (по длине). Высота букв, знаков, размещаемых на вывеске, - не более 0,2 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7.6.6. Консольные конструкции размещаются у арок, на фасаде здания, сооружения в пределах помещения, занимаемого юридическим лицом (индивидуальным предпринимателем), и внешних углах зданий, сооружений. Консольная конструкция не должна выступать от плоскости фасада более чем на 1 м. Расстояние от уровня земли до нижнего края консольной конструкции должно быть не менее 2,5 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7.6.7. В случае размещения в одном здании, сооружении нескольких юридических лиц, индивидуальных предпринимателей общая площадь вывесок, устанавливаемых на фасадах объекта перед одним входом, не должна превышать 2 кв. м. При этом размеры вывесок, размещаемых перед одним входом, должны быть идентичными, размещаться в один высотный ряд на единой горизонтальной линии (на одной высоте), соответствовать иным установленным настоящими Правилами требованиям.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В случае размещения в одном здании, сооружении нескольких юридических лиц, индивидуальных предпринимателей, имеющих отдельные входы на одном фасаде объекта, вывески в форме настенных конструкций и консольных конструкций, предусмотренные подпунктом 7.6.3 настоящих Правил, должны размещаться на единой горизонтальной линии (на одной высоте) и иметь одинаковую высоту.</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xml:space="preserve">Размещение вывески на крыше здания, сооружения разрешается при условии, если единственным правообладателем здания, сооружения является </w:t>
      </w:r>
      <w:r w:rsidRPr="00DC46E4">
        <w:rPr>
          <w:rFonts w:ascii="Times New Roman" w:hAnsi="Times New Roman" w:cs="Times New Roman"/>
          <w:sz w:val="28"/>
          <w:szCs w:val="28"/>
        </w:rPr>
        <w:lastRenderedPageBreak/>
        <w:t>юридическое лицо, индивидуальный предприниматель, сведения о котором содержатся в данной вывеске и в месте фактического нахождения (осуществления деятельности) которого размещается указанная вывеска.</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7.6.8. Вывески, допускаемые к размещению на крышах зданий, сооружений, представляют собой объемные символы, которые могут быть оборудованы исключительно внутренней подсветкой.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Высота вывесок, размещаемых на крышах зданий, сооружений, должна быть:</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не более 0,8 м для 1-2-этажных объектов;</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не более 1,2 м для 3-5-этажных объектов.</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7.6.9. Вывески площадью более 6,5 кв. м, размещаемые на крыше зданий и оснащенные внутренней подсветкой, должны изготавливаться, монтироваться и эксплуатироваться в соответствии с проектной документацией.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Установка и эксплуатация таких вывесок без проектной документации не допускается.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Проектная документация должна быть разработана организацией, имеющей свидетельство о допуске к выполнению проектных работ, выданное саморегулируемой организацией в установленном порядке.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7.6.10. Не допускается: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не соответствующих требованиям настоящих Правил;</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вертикальный порядок расположения букв в текстах вывесок, за исключением случаев размещения вывесок перпендикулярно поверхности фасадов объектов и (или) их конструктивных элементов (консольные конструкции);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декоративных архитектурных элементах фасадов объектов (в том числе на колоннах, пилястрах, орнаментах, лепнине, мозаике);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полное или частичное изменение фасадов, а именно: окраска фасадов, произвольное изменение цветового решения фасада здания, сооружения, нанесение рисунка, изменение толщины переплетов и других элементов фасадов при размещении, эксплуатации, ремонте вывески;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козырьках, лоджиях, балконах и эркерах зданий;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полное или частичное перекрытие оконных и дверных проемов, витражей и витрин, указателей наименований улиц и номеров домов, мемориальных досок;</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расстоянии ближе 2 м от мемориальных досок;</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xml:space="preserve">- размещение вывесок с помощью демонстрации постеров на динамических системах смены изображений (роллерные системы, призматроны и другие) или с помощью изображения, демонстрируемого на </w:t>
      </w:r>
      <w:r w:rsidRPr="00DC46E4">
        <w:rPr>
          <w:rFonts w:ascii="Times New Roman" w:hAnsi="Times New Roman" w:cs="Times New Roman"/>
          <w:sz w:val="28"/>
          <w:szCs w:val="28"/>
        </w:rPr>
        <w:lastRenderedPageBreak/>
        <w:t>электронных носителях (экраны, бегущая строка и так далее), за исключением вывесок, размещаемых в витрине;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 витрине вывесок в виде электронных носителей (экранов) на всю высоту и (или) длину остекления витрины;</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ограждающих конструкциях сезонных кафе при стационарных организациях общественного питания;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в виде надувных конструкций, штендеров.</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7.6.11. Содержание вывесок осуществляется юридическими лицами, индивидуальными предпринимателями, являющимися владельцами вывесок. Владелец вывески обязан обеспечивать соблюдение требований безопасности при размещении и эксплуатации вывески, устранять неисправности (повреждения) вывески, фасадов зданий, сооружений и крышных элементов в местах размещения вывесок, возникшие в связи с установкой и (или) эксплуатацией вывески.</w:t>
      </w:r>
    </w:p>
    <w:p w:rsidR="006075DC" w:rsidRPr="00944E01"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7.6.12. Не допускается повреждение зданий, сооружений и иных объектов при креплении к ним вывесок, а также снижение их целостности, прочности и устойчивости. Владелец вывески обязан восстановить благоустройство территории и (или) внешний вид фасада после монтажа (демонтажа) в течение 3 суток</w:t>
      </w:r>
      <w:r w:rsidR="006075DC"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7.7. Включение наружного освещения улиц, дорог, площадей и других освещаемых объектов производится при снижении уровня естественной 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 периодичностью, устанавливаемой уполномоченным органом.</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7.10. 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 разрабатываемыми Администрацией поселения.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7.13. В целях благоустройства на территории поселения могут устанавливаться ограждения.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xml:space="preserve">Установка ограждений обязательна для территорий дошкольных образовательных и общеобразовательных организаций, а также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6075DC" w:rsidRPr="00944E01" w:rsidRDefault="006075DC" w:rsidP="006075DC">
      <w:pPr>
        <w:spacing w:after="0" w:line="240" w:lineRule="auto"/>
        <w:ind w:firstLine="567"/>
        <w:jc w:val="both"/>
        <w:rPr>
          <w:rFonts w:ascii="Times New Roman" w:eastAsia="Calibri" w:hAnsi="Times New Roman" w:cs="Times New Roman"/>
          <w:sz w:val="28"/>
          <w:szCs w:val="28"/>
        </w:rPr>
      </w:pPr>
      <w:r w:rsidRPr="00944E01">
        <w:rPr>
          <w:rFonts w:ascii="Times New Roman" w:hAnsi="Times New Roman" w:cs="Times New Roman"/>
          <w:sz w:val="28"/>
          <w:szCs w:val="28"/>
        </w:rPr>
        <w:t>Запрещается устройство ограждений в охранных зонах подземных коммуникаций.</w:t>
      </w:r>
    </w:p>
    <w:p w:rsidR="006075DC" w:rsidRPr="00944E01" w:rsidRDefault="006075DC" w:rsidP="006075DC">
      <w:pPr>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Во всех случаях запрещается предусматривать ограждения: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территорий, резервируемых для последующего расширения предприятий;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предприятий горнодобывающей и горнообрабатывающей промышленности (участков шахт, разрезов, обогатительных фабрик, обрабатывающих малоценные ископаемые, горноспасательных станций);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карьеров (за исключением участков, где производятся взрывные работы) и складов рудных и нерудных ископаемых (бокситов, камня, щебня, песка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зданий распределительных устройств и подстанций;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сооружений коммунального назначения (полей фильтрации, орошения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складов малоценного сырья и материалов;</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причалов для погрузки и выгрузки сыпучих и других малоценных материалов;</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lastRenderedPageBreak/>
        <w:t>вспомогательных зданий и сооружений, располагаемых на предзаводских площадках промышленных предприятий;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магазинов, универмагов, торговых центров и других торговых предприятий;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столовых, кафе, ресторанов и других предприятий общественного питания;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предприятий бытового обслуживания населения;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поликлиник, диспансеров и других лечебных учреждений, не имеющих стационаров;</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отдельных спортивных зданий (спортивных залов, крытых плавательных бассейнов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зданий управления;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театров, клубов, Дворцов культуры, кинотеатров и других зрелищных зданий.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7.16. На территориях общественного, рекреационного назначения запрещается проектирование глухих и железобетонных ограждений. Применяются декоративные ограждения.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7.17. Установка ограждений, изготовленных из сетки-рабицы,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Дорожные ограждения содержатся специализированной организацией, осуществляющей содержание и уборку дорог.</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w:t>
      </w:r>
    </w:p>
    <w:p w:rsidR="006075DC" w:rsidRPr="00944E01"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lastRenderedPageBreak/>
        <w:t>Глава 8. Прокладка, переустройство, ремонт и содержание подземных коммуникаций на территориях общего пользования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8.3. Прокладка </w:t>
      </w:r>
      <w:bookmarkStart w:id="43" w:name="_Hlk22308913"/>
      <w:r w:rsidRPr="00944E01">
        <w:rPr>
          <w:rFonts w:ascii="Times New Roman" w:hAnsi="Times New Roman" w:cs="Times New Roman"/>
          <w:sz w:val="28"/>
          <w:szCs w:val="28"/>
        </w:rPr>
        <w:t>подземных сооружений и коммуникаций</w:t>
      </w:r>
      <w:bookmarkEnd w:id="43"/>
      <w:r w:rsidRPr="00944E01">
        <w:rPr>
          <w:rFonts w:ascii="Times New Roman" w:hAnsi="Times New Roman" w:cs="Times New Roman"/>
          <w:sz w:val="28"/>
          <w:szCs w:val="28"/>
        </w:rPr>
        <w:t xml:space="preserve">,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44" w:name="_Hlk10557791"/>
      <w:r w:rsidRPr="00944E01">
        <w:rPr>
          <w:rFonts w:ascii="Times New Roman" w:hAnsi="Times New Roman" w:cs="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45" w:name="_Hlk10815505"/>
      <w:r w:rsidRPr="00944E01">
        <w:rPr>
          <w:rFonts w:ascii="Times New Roman" w:hAnsi="Times New Roman" w:cs="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45"/>
      <w:r w:rsidRPr="00944E01">
        <w:rPr>
          <w:rFonts w:ascii="Times New Roman" w:hAnsi="Times New Roman" w:cs="Times New Roman"/>
          <w:sz w:val="28"/>
          <w:szCs w:val="28"/>
        </w:rPr>
        <w:t xml:space="preserve">, настоящими Правилами и </w:t>
      </w:r>
      <w:r w:rsidRPr="00944E01">
        <w:rPr>
          <w:rFonts w:ascii="Times New Roman" w:eastAsia="MS Mincho" w:hAnsi="Times New Roman" w:cs="Times New Roman"/>
          <w:sz w:val="28"/>
          <w:szCs w:val="28"/>
        </w:rPr>
        <w:t>иными муниципальными правовыми актами поселения</w:t>
      </w:r>
      <w:r w:rsidRPr="00944E01">
        <w:rPr>
          <w:rFonts w:ascii="Times New Roman" w:hAnsi="Times New Roman" w:cs="Times New Roman"/>
          <w:sz w:val="28"/>
          <w:szCs w:val="28"/>
        </w:rPr>
        <w:t xml:space="preserve">, </w:t>
      </w:r>
      <w:bookmarkEnd w:id="44"/>
      <w:r w:rsidRPr="00944E01">
        <w:rPr>
          <w:rFonts w:ascii="Times New Roman" w:hAnsi="Times New Roman" w:cs="Times New Roman"/>
          <w:sz w:val="28"/>
          <w:szCs w:val="28"/>
        </w:rPr>
        <w:t>в случае осуществления земляных работ:</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на землях или земельных участках, находящихся в государственной или муниципальной собственности, используемых без их предоставления и установления сервитута или в целях строительства (реконструкции) в соответствии с соглашениями об установлении сервитутов;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на земельном участке, относящемся к общему имуществу собственников помещений в многоквартирном доме.</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Под земляными работами понимаются работы, связанные с разрытием грунта или вскрытием дорожных </w:t>
      </w:r>
      <w:r w:rsidR="00FF6B7F" w:rsidRPr="00FF6B7F">
        <w:rPr>
          <w:rFonts w:ascii="Times New Roman" w:hAnsi="Times New Roman" w:cs="Times New Roman"/>
          <w:sz w:val="28"/>
          <w:szCs w:val="28"/>
        </w:rPr>
        <w:t xml:space="preserve">и иных искусственных </w:t>
      </w:r>
      <w:r w:rsidRPr="00944E01">
        <w:rPr>
          <w:rFonts w:ascii="Times New Roman" w:hAnsi="Times New Roman" w:cs="Times New Roman"/>
          <w:sz w:val="28"/>
          <w:szCs w:val="28"/>
        </w:rPr>
        <w:t>покрытий.</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46" w:name="_Hlk10560126"/>
      <w:r w:rsidRPr="00944E01">
        <w:rPr>
          <w:rFonts w:ascii="Times New Roman" w:hAnsi="Times New Roman" w:cs="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46"/>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земляных работ по форме, предусмотренной </w:t>
      </w:r>
      <w:hyperlink w:anchor="sub_20000" w:history="1">
        <w:r w:rsidRPr="00944E01">
          <w:rPr>
            <w:rFonts w:ascii="Times New Roman" w:hAnsi="Times New Roman" w:cs="Times New Roman"/>
            <w:sz w:val="28"/>
            <w:szCs w:val="28"/>
          </w:rPr>
          <w:t>Приложением</w:t>
        </w:r>
      </w:hyperlink>
      <w:r w:rsidRPr="00944E01">
        <w:rPr>
          <w:rFonts w:ascii="Times New Roman" w:hAnsi="Times New Roman" w:cs="Times New Roman"/>
          <w:sz w:val="28"/>
          <w:szCs w:val="28"/>
        </w:rPr>
        <w:t xml:space="preserve"> 2 к настоящим Правилам.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47" w:name="_Hlk10816201"/>
      <w:r w:rsidR="005F06A7" w:rsidRPr="00944E01">
        <w:fldChar w:fldCharType="begin"/>
      </w:r>
      <w:r w:rsidRPr="00944E01">
        <w:instrText xml:space="preserve"> HYPERLINK \l "sub_20000" </w:instrText>
      </w:r>
      <w:r w:rsidR="005F06A7" w:rsidRPr="00944E01">
        <w:fldChar w:fldCharType="separate"/>
      </w:r>
      <w:r w:rsidRPr="00944E01">
        <w:rPr>
          <w:rFonts w:ascii="Times New Roman" w:hAnsi="Times New Roman" w:cs="Times New Roman"/>
          <w:sz w:val="28"/>
          <w:szCs w:val="28"/>
        </w:rPr>
        <w:t>Приложением</w:t>
      </w:r>
      <w:r w:rsidR="005F06A7" w:rsidRPr="00944E01">
        <w:rPr>
          <w:rFonts w:ascii="Times New Roman" w:hAnsi="Times New Roman" w:cs="Times New Roman"/>
          <w:sz w:val="28"/>
          <w:szCs w:val="28"/>
        </w:rPr>
        <w:fldChar w:fldCharType="end"/>
      </w:r>
      <w:r w:rsidRPr="00944E01">
        <w:rPr>
          <w:rFonts w:ascii="Times New Roman" w:hAnsi="Times New Roman" w:cs="Times New Roman"/>
          <w:sz w:val="28"/>
          <w:szCs w:val="28"/>
        </w:rPr>
        <w:t xml:space="preserve"> 3 к настоящим Правилам</w:t>
      </w:r>
      <w:bookmarkEnd w:id="47"/>
      <w:r w:rsidRPr="00944E01">
        <w:rPr>
          <w:rFonts w:ascii="Times New Roman" w:hAnsi="Times New Roman" w:cs="Times New Roman"/>
          <w:sz w:val="28"/>
          <w:szCs w:val="28"/>
        </w:rPr>
        <w:t>, и следующие документы:</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48" w:name="sub_42"/>
      <w:r w:rsidRPr="00944E01">
        <w:rPr>
          <w:rFonts w:ascii="Times New Roman" w:hAnsi="Times New Roman" w:cs="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48"/>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w:t>
      </w:r>
      <w:bookmarkStart w:id="49" w:name="_Hlk10556166"/>
      <w:r w:rsidRPr="00944E01">
        <w:rPr>
          <w:rFonts w:ascii="Times New Roman" w:hAnsi="Times New Roman" w:cs="Times New Roman"/>
          <w:sz w:val="28"/>
          <w:szCs w:val="28"/>
        </w:rPr>
        <w:t>акт, определяющий состояние элементов благоустройства до начала работ и объемы восстановления</w:t>
      </w:r>
      <w:bookmarkEnd w:id="49"/>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w:t>
      </w:r>
      <w:bookmarkStart w:id="50" w:name="_Hlk10813309"/>
      <w:r w:rsidRPr="00944E01">
        <w:rPr>
          <w:rFonts w:ascii="Times New Roman" w:hAnsi="Times New Roman" w:cs="Times New Roman"/>
          <w:sz w:val="28"/>
          <w:szCs w:val="28"/>
        </w:rPr>
        <w:t>схема движения транспорта и (или) пешеходов в случае, если земляные 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50"/>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8) договор со специализированной организацией на восстановление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1" w:name="sub_10042"/>
      <w:r w:rsidRPr="00944E01">
        <w:rPr>
          <w:rFonts w:ascii="Times New Roman" w:hAnsi="Times New Roman" w:cs="Times New Roman"/>
          <w:sz w:val="28"/>
          <w:szCs w:val="28"/>
        </w:rPr>
        <w:t xml:space="preserve">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w:t>
      </w:r>
      <w:r w:rsidRPr="00944E01">
        <w:rPr>
          <w:rFonts w:ascii="Times New Roman" w:hAnsi="Times New Roman" w:cs="Times New Roman"/>
          <w:sz w:val="28"/>
          <w:szCs w:val="28"/>
        </w:rPr>
        <w:lastRenderedPageBreak/>
        <w:t>проведение земляных работ не требуется в случае предоставления заявителем правоустанавливающего документа на земельный участок.</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2" w:name="sub_10043"/>
      <w:bookmarkEnd w:id="51"/>
      <w:r w:rsidRPr="00944E01">
        <w:rPr>
          <w:rFonts w:ascii="Times New Roman" w:hAnsi="Times New Roman" w:cs="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3" w:name="sub_1005"/>
      <w:bookmarkEnd w:id="52"/>
      <w:r w:rsidRPr="00944E01">
        <w:rPr>
          <w:rFonts w:ascii="Times New Roman" w:hAnsi="Times New Roman" w:cs="Times New Roman"/>
          <w:sz w:val="28"/>
          <w:szCs w:val="28"/>
        </w:rPr>
        <w:t>8.7. Документы и информация, указанные в подпункте 2 и 3 пункта 8.6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4" w:name="sub_1006"/>
      <w:bookmarkEnd w:id="53"/>
      <w:r w:rsidRPr="00944E01">
        <w:rPr>
          <w:rFonts w:ascii="Times New Roman" w:hAnsi="Times New Roman" w:cs="Times New Roman"/>
          <w:sz w:val="28"/>
          <w:szCs w:val="28"/>
        </w:rPr>
        <w:t>8.8. На схеме благоустройства земельного участка отображаются: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дорожные покрытия, покрытия площадок и других объектов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существующие и проектируемые инженерные сети;</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объекты и элементы благоустройства земельного участка.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К схеме благоустройства земельного участка прикладывается </w:t>
      </w:r>
      <w:bookmarkStart w:id="55" w:name="_Hlk10636188"/>
      <w:r w:rsidRPr="00944E01">
        <w:rPr>
          <w:rFonts w:ascii="Times New Roman" w:hAnsi="Times New Roman" w:cs="Times New Roman"/>
          <w:sz w:val="28"/>
          <w:szCs w:val="28"/>
        </w:rPr>
        <w:t>график проведения земляных работ и последующих работ по благоустройству</w:t>
      </w:r>
      <w:bookmarkEnd w:id="55"/>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8.10. Отметку о согласовании </w:t>
      </w:r>
      <w:bookmarkStart w:id="56" w:name="_Hlk10814035"/>
      <w:r w:rsidRPr="00944E01">
        <w:rPr>
          <w:rFonts w:ascii="Times New Roman" w:hAnsi="Times New Roman" w:cs="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56"/>
      <w:r w:rsidRPr="00944E01">
        <w:rPr>
          <w:rFonts w:ascii="Times New Roman" w:hAnsi="Times New Roman" w:cs="Times New Roman"/>
          <w:sz w:val="28"/>
          <w:szCs w:val="28"/>
        </w:rPr>
        <w:t xml:space="preserve"> схемы движения транспорта и (или) пешеходов необходимо получить в случае, если земляные </w:t>
      </w:r>
      <w:bookmarkStart w:id="57" w:name="_Hlk10813944"/>
      <w:r w:rsidRPr="00944E01">
        <w:rPr>
          <w:rFonts w:ascii="Times New Roman" w:hAnsi="Times New Roman" w:cs="Times New Roman"/>
          <w:sz w:val="28"/>
          <w:szCs w:val="28"/>
        </w:rPr>
        <w:t>работы связаны с вскрытием дорожных покрытий</w:t>
      </w:r>
      <w:r w:rsidR="00971495">
        <w:rPr>
          <w:rFonts w:ascii="Times New Roman" w:hAnsi="Times New Roman" w:cs="Times New Roman"/>
          <w:sz w:val="28"/>
          <w:szCs w:val="28"/>
        </w:rPr>
        <w:t xml:space="preserve"> </w:t>
      </w:r>
      <w:r w:rsidRPr="00944E01">
        <w:rPr>
          <w:rFonts w:ascii="Times New Roman" w:hAnsi="Times New Roman" w:cs="Times New Roman"/>
          <w:sz w:val="28"/>
          <w:szCs w:val="28"/>
        </w:rPr>
        <w:t>в местах движения транспорта и пешеходов</w:t>
      </w:r>
      <w:bookmarkEnd w:id="57"/>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944E01">
          <w:rPr>
            <w:rFonts w:ascii="Times New Roman" w:hAnsi="Times New Roman" w:cs="Times New Roman"/>
            <w:sz w:val="28"/>
            <w:szCs w:val="28"/>
          </w:rPr>
          <w:t>подпунктом</w:t>
        </w:r>
      </w:hyperlink>
      <w:r w:rsidRPr="00944E01">
        <w:rPr>
          <w:rFonts w:ascii="Times New Roman" w:hAnsi="Times New Roman" w:cs="Times New Roman"/>
          <w:sz w:val="28"/>
          <w:szCs w:val="28"/>
        </w:rPr>
        <w:t xml:space="preserve"> 2 пункта 8.6 настоящих Правил.</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8" w:name="sub_1007"/>
      <w:bookmarkEnd w:id="54"/>
      <w:r w:rsidRPr="00944E01">
        <w:rPr>
          <w:rFonts w:ascii="Times New Roman" w:hAnsi="Times New Roman" w:cs="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9" w:name="sub_1008"/>
      <w:bookmarkEnd w:id="58"/>
      <w:r w:rsidRPr="00944E01">
        <w:rPr>
          <w:rFonts w:ascii="Times New Roman" w:hAnsi="Times New Roman" w:cs="Times New Roman"/>
          <w:sz w:val="28"/>
          <w:szCs w:val="28"/>
        </w:rPr>
        <w:t>8.13. Основаниями для отказа в предоставлении разрешения на осуществление земляных работ являются:</w:t>
      </w:r>
    </w:p>
    <w:bookmarkEnd w:id="59"/>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отсутствие документов, предусмотренных </w:t>
      </w:r>
      <w:hyperlink w:anchor="sub_1004"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8.6 настоящих </w:t>
      </w:r>
      <w:r w:rsidRPr="00944E01">
        <w:rPr>
          <w:rFonts w:ascii="Times New Roman" w:hAnsi="Times New Roman" w:cs="Times New Roman"/>
          <w:sz w:val="28"/>
          <w:szCs w:val="28"/>
        </w:rPr>
        <w:lastRenderedPageBreak/>
        <w:t>Правил;</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нарушение </w:t>
      </w:r>
      <w:hyperlink r:id="rId8" w:history="1">
        <w:r w:rsidRPr="00944E01">
          <w:rPr>
            <w:rFonts w:ascii="Times New Roman" w:hAnsi="Times New Roman" w:cs="Times New Roman"/>
            <w:sz w:val="28"/>
            <w:szCs w:val="28"/>
          </w:rPr>
          <w:t>законодательства</w:t>
        </w:r>
      </w:hyperlink>
      <w:r w:rsidRPr="00944E01">
        <w:rPr>
          <w:rFonts w:ascii="Times New Roman" w:hAnsi="Times New Roman" w:cs="Times New Roman"/>
          <w:sz w:val="28"/>
          <w:szCs w:val="28"/>
        </w:rPr>
        <w:t xml:space="preserve"> Российской Федерации о безопасности дорожного движения;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нарушение схемой благоустройства земельного участка требований, установленных настоящими Правилами;</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0" w:name="sub_1009"/>
      <w:r w:rsidRPr="00944E01">
        <w:rPr>
          <w:rFonts w:ascii="Times New Roman" w:hAnsi="Times New Roman" w:cs="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944E01">
          <w:rPr>
            <w:rFonts w:ascii="Times New Roman" w:hAnsi="Times New Roman" w:cs="Times New Roman"/>
            <w:sz w:val="28"/>
            <w:szCs w:val="28"/>
          </w:rPr>
          <w:t>пунктом 8</w:t>
        </w:r>
      </w:hyperlink>
      <w:r w:rsidRPr="00944E01">
        <w:rPr>
          <w:rFonts w:ascii="Times New Roman" w:hAnsi="Times New Roman" w:cs="Times New Roman"/>
          <w:sz w:val="28"/>
          <w:szCs w:val="28"/>
        </w:rPr>
        <w:t>.13 настоящих Правил.</w:t>
      </w:r>
      <w:bookmarkStart w:id="61" w:name="sub_1010"/>
      <w:bookmarkEnd w:id="60"/>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61"/>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xml:space="preserve">8.19. Лицо, осуществляющее работы, обязано до начала работ: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высота ограждения - не менее 1,2;</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 ограждения, примыкающие к местам массового прохода людей, должны иметь высоту не менее 2 м и оборудованы сплошным защитным козырьком;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козырек должен выдерживать действие снеговой нагрузки, а также нагрузки от падения одиночных мелких предметов;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в тёмное время суток обеспечить ограждения </w:t>
      </w:r>
      <w:r w:rsidRPr="00085133">
        <w:rPr>
          <w:rFonts w:ascii="Times New Roman" w:hAnsi="Times New Roman" w:cs="Times New Roman"/>
          <w:sz w:val="28"/>
          <w:szCs w:val="28"/>
        </w:rPr>
        <w:t>световыми сигналами красного цвета</w:t>
      </w:r>
      <w:r w:rsidRPr="00944E01">
        <w:rPr>
          <w:rFonts w:ascii="Times New Roman" w:hAnsi="Times New Roman" w:cs="Times New Roman"/>
          <w:sz w:val="28"/>
          <w:szCs w:val="28"/>
        </w:rPr>
        <w:t xml:space="preserve">;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3) обеспечить установку дорожных знаков и указателей стандартного типа;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на участке, на котором разрешено закрытие всего проезда, обозначить направление объезда;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6)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8.20. Вскрытие вдоль элементов улично-дорожной сети производится участками длиной: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для водопровода, газопровода, канализации и теплотрассы — 200-300 погонных метров;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для телефонного и электрического кабелей — 500-600 погонных метров.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8.21.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8.22.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w:t>
      </w:r>
      <w:r w:rsidRPr="00944E01">
        <w:rPr>
          <w:rFonts w:ascii="Times New Roman" w:hAnsi="Times New Roman" w:cs="Times New Roman"/>
          <w:sz w:val="28"/>
          <w:szCs w:val="28"/>
        </w:rPr>
        <w:lastRenderedPageBreak/>
        <w:t xml:space="preserve">должны применяться щиты и короба, обеспечивающие доступ к люкам и колодцам.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8.23. 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а также по истечении срока действия соответствующего разрешения.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осуществлении земляных работ также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смещение каких-либо строений и сооружений на трассах существующих подземных сетей;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3) засыпка </w:t>
      </w:r>
      <w:r w:rsidR="00D313B4" w:rsidRPr="00D313B4">
        <w:rPr>
          <w:rFonts w:ascii="Times New Roman" w:hAnsi="Times New Roman" w:cs="Times New Roman"/>
          <w:sz w:val="28"/>
          <w:szCs w:val="28"/>
        </w:rPr>
        <w:t>землёй, строительными материалами, мусором</w:t>
      </w:r>
      <w:r w:rsidR="00A3570F">
        <w:rPr>
          <w:rFonts w:ascii="Times New Roman" w:hAnsi="Times New Roman" w:cs="Times New Roman"/>
          <w:sz w:val="28"/>
          <w:szCs w:val="28"/>
        </w:rPr>
        <w:t xml:space="preserve"> </w:t>
      </w:r>
      <w:r w:rsidRPr="00944E01">
        <w:rPr>
          <w:rFonts w:ascii="Times New Roman" w:hAnsi="Times New Roman" w:cs="Times New Roman"/>
          <w:sz w:val="28"/>
          <w:szCs w:val="28"/>
        </w:rPr>
        <w:t xml:space="preserve">зелёных насаждений, крышек колодцев и газовых </w:t>
      </w:r>
      <w:r w:rsidR="00A3570F" w:rsidRPr="00944E01">
        <w:rPr>
          <w:rFonts w:ascii="Times New Roman" w:hAnsi="Times New Roman" w:cs="Times New Roman"/>
          <w:sz w:val="28"/>
          <w:szCs w:val="28"/>
        </w:rPr>
        <w:t>к</w:t>
      </w:r>
      <w:r w:rsidR="000074F1">
        <w:rPr>
          <w:rFonts w:ascii="Times New Roman" w:hAnsi="Times New Roman" w:cs="Times New Roman"/>
          <w:sz w:val="28"/>
          <w:szCs w:val="28"/>
        </w:rPr>
        <w:t>о</w:t>
      </w:r>
      <w:r w:rsidR="00A3570F" w:rsidRPr="00944E01">
        <w:rPr>
          <w:rFonts w:ascii="Times New Roman" w:hAnsi="Times New Roman" w:cs="Times New Roman"/>
          <w:sz w:val="28"/>
          <w:szCs w:val="28"/>
        </w:rPr>
        <w:t>веров</w:t>
      </w:r>
      <w:r w:rsidRPr="00944E01">
        <w:rPr>
          <w:rFonts w:ascii="Times New Roman" w:hAnsi="Times New Roman" w:cs="Times New Roman"/>
          <w:sz w:val="28"/>
          <w:szCs w:val="28"/>
        </w:rPr>
        <w:t xml:space="preserve">, подземных сооружений, водосточных решеток, иных сооружений;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6075DC" w:rsidRPr="00944E01" w:rsidRDefault="006075DC" w:rsidP="006075DC">
      <w:pPr>
        <w:spacing w:after="0"/>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 засорение территории;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6) перегон по элементам улично-дорожной сети поселения с твёрдым покрытием тракторов и машин на гусеничном ходу;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приёмка в эксплуатацию инженерных сетей без предъявления справки уполномоченного органа о восстановлении дорожных покрытий.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8.24. Работы, осуществляемые без разрешения и обнаруженные представителями уполномоченного органа, должны быть немедленно прекращены.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8.25. Лица, осуществляющие земляные работы, обязаны: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немедленно устранять течи на коммуникациях.</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2" w:name="sub_1011"/>
      <w:r w:rsidRPr="00944E01">
        <w:rPr>
          <w:rFonts w:ascii="Times New Roman" w:hAnsi="Times New Roman" w:cs="Times New Roman"/>
          <w:sz w:val="28"/>
          <w:szCs w:val="28"/>
        </w:rPr>
        <w:t xml:space="preserve">8.26. Заявитель, а также лицо, направившее уведомление в соответствии с </w:t>
      </w:r>
      <w:hyperlink w:anchor="sub_1003"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Заявитель, а также лицо, направившее уведомление в соответствии с </w:t>
      </w:r>
      <w:hyperlink w:anchor="sub_1003"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w:t>
      </w:r>
      <w:r w:rsidRPr="00944E01">
        <w:rPr>
          <w:rFonts w:ascii="Times New Roman" w:hAnsi="Times New Roman" w:cs="Times New Roman"/>
          <w:sz w:val="28"/>
          <w:szCs w:val="28"/>
        </w:rPr>
        <w:lastRenderedPageBreak/>
        <w:t>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3" w:name="sub_1012"/>
      <w:bookmarkEnd w:id="62"/>
      <w:r w:rsidRPr="00944E01">
        <w:rPr>
          <w:rFonts w:ascii="Times New Roman" w:hAnsi="Times New Roman" w:cs="Times New Roman"/>
          <w:sz w:val="28"/>
          <w:szCs w:val="28"/>
        </w:rPr>
        <w:t>8.27. В период с 1 ноября по 15 апреля восстановление нарушенных объектов благоустройства после осуществления земляных работ производится по временной схеме. Продолжительность этого периода может быть изменена в зависимости от погодных условий в соответствии с</w:t>
      </w:r>
      <w:r w:rsidR="00793459" w:rsidRPr="00793459">
        <w:rPr>
          <w:rFonts w:ascii="Times New Roman" w:hAnsi="Times New Roman" w:cs="Times New Roman"/>
          <w:sz w:val="28"/>
          <w:szCs w:val="28"/>
        </w:rPr>
        <w:t xml:space="preserve"> СНиП 3.06.03-85 </w:t>
      </w:r>
      <w:r w:rsidR="00793459">
        <w:rPr>
          <w:rFonts w:ascii="Times New Roman" w:hAnsi="Times New Roman" w:cs="Times New Roman"/>
          <w:sz w:val="28"/>
          <w:szCs w:val="28"/>
        </w:rPr>
        <w:t>«</w:t>
      </w:r>
      <w:r w:rsidR="00793459" w:rsidRPr="00793459">
        <w:rPr>
          <w:rFonts w:ascii="Times New Roman" w:hAnsi="Times New Roman" w:cs="Times New Roman"/>
          <w:sz w:val="28"/>
          <w:szCs w:val="28"/>
        </w:rPr>
        <w:t>Автомобильные дороги</w:t>
      </w:r>
      <w:r w:rsidR="00793459">
        <w:rPr>
          <w:rFonts w:ascii="Times New Roman" w:hAnsi="Times New Roman" w:cs="Times New Roman"/>
          <w:sz w:val="28"/>
          <w:szCs w:val="28"/>
        </w:rPr>
        <w:t>»</w:t>
      </w:r>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 траншеи и котлованы на асфальтовых покрытиях заделываются слоем щебня средних фракций на ширину вскрытия; </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траншеи и котлованы на газонах и пустырях засыпаются грунтом, выполняется вертикальная планировка, производится вывоз лишнего грунта, строительных конструкций и строительного мусора.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color w:val="FF0000"/>
          <w:sz w:val="28"/>
          <w:szCs w:val="28"/>
        </w:rPr>
      </w:pPr>
      <w:bookmarkStart w:id="64" w:name="sub_103607"/>
      <w:r w:rsidRPr="00944E01">
        <w:rPr>
          <w:rFonts w:ascii="Times New Roman" w:hAnsi="Times New Roman" w:cs="Times New Roman"/>
          <w:sz w:val="28"/>
          <w:szCs w:val="28"/>
        </w:rPr>
        <w:t xml:space="preserve">Благоустройство на всех вскрытиях, произведенных в осенне-зимний период, должно быть восстановлено в полном объеме в срок до 31 мая. </w:t>
      </w:r>
      <w:bookmarkEnd w:id="64"/>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5" w:name="sub_1013"/>
      <w:bookmarkEnd w:id="63"/>
      <w:r w:rsidRPr="00944E01">
        <w:rPr>
          <w:rFonts w:ascii="Times New Roman" w:hAnsi="Times New Roman" w:cs="Times New Roman"/>
          <w:sz w:val="28"/>
          <w:szCs w:val="28"/>
        </w:rPr>
        <w:t>8.28.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66" w:name="sub_1014"/>
      <w:bookmarkEnd w:id="65"/>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8.29.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944E01">
          <w:rPr>
            <w:rFonts w:ascii="Times New Roman" w:hAnsi="Times New Roman" w:cs="Times New Roman"/>
            <w:sz w:val="28"/>
            <w:szCs w:val="28"/>
          </w:rPr>
          <w:t>Приложением</w:t>
        </w:r>
      </w:hyperlink>
      <w:r w:rsidRPr="00944E01">
        <w:rPr>
          <w:rFonts w:ascii="Times New Roman" w:hAnsi="Times New Roman" w:cs="Times New Roman"/>
          <w:sz w:val="28"/>
          <w:szCs w:val="28"/>
        </w:rPr>
        <w:t xml:space="preserve"> 4 к настоящим Правилам.</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7" w:name="sub_1015"/>
      <w:bookmarkEnd w:id="66"/>
      <w:r w:rsidRPr="00944E01">
        <w:rPr>
          <w:rFonts w:ascii="Times New Roman" w:hAnsi="Times New Roman" w:cs="Times New Roman"/>
          <w:sz w:val="28"/>
          <w:szCs w:val="28"/>
        </w:rPr>
        <w:t>8.30.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8" w:name="sub_1016"/>
      <w:bookmarkEnd w:id="67"/>
      <w:r w:rsidRPr="00944E01">
        <w:rPr>
          <w:rFonts w:ascii="Times New Roman" w:hAnsi="Times New Roman" w:cs="Times New Roman"/>
          <w:sz w:val="28"/>
          <w:szCs w:val="28"/>
        </w:rPr>
        <w:t>8.31. В случае,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9" w:name="sub_1017"/>
      <w:bookmarkEnd w:id="68"/>
      <w:r w:rsidRPr="00944E01">
        <w:rPr>
          <w:rFonts w:ascii="Times New Roman" w:hAnsi="Times New Roman" w:cs="Times New Roman"/>
          <w:sz w:val="28"/>
          <w:szCs w:val="28"/>
        </w:rPr>
        <w:t xml:space="preserve">8.32. Уполномоченный орган в течение пяти рабочих дней с момента </w:t>
      </w:r>
      <w:r w:rsidRPr="00944E01">
        <w:rPr>
          <w:rFonts w:ascii="Times New Roman" w:hAnsi="Times New Roman" w:cs="Times New Roman"/>
          <w:sz w:val="28"/>
          <w:szCs w:val="28"/>
        </w:rPr>
        <w:lastRenderedPageBreak/>
        <w:t>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69"/>
    <w:p w:rsidR="006075DC" w:rsidRPr="00944E01" w:rsidRDefault="006075DC" w:rsidP="006075DC">
      <w:pPr>
        <w:spacing w:after="0" w:line="240" w:lineRule="auto"/>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9. Посадка зелёных насаждений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размывания, выветривания и смешивания с нижележащим нерастительным грунтом.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9.4. </w:t>
      </w:r>
      <w:bookmarkStart w:id="70" w:name="_Hlk7527352"/>
      <w:r w:rsidRPr="00944E01">
        <w:rPr>
          <w:rFonts w:ascii="Times New Roman" w:hAnsi="Times New Roman" w:cs="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дорожно-тропиночной сети на территории, занятой зелёными насаждениями, определяются сводами правил, национальными стандартами, отраслевыми нормами.</w:t>
      </w:r>
    </w:p>
    <w:bookmarkEnd w:id="70"/>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9.5. При посадке зелёных насаждений не допускается:</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1) произвольная посадка растений в нарушение существующей технологии;</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2) касание ветвями деревьев токонесущих проводов, закрытие ими указателей адресных единиц и номерных знаков домов, дорожных знаков;</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3) посадка деревьев на расстоянии ближе 5 метров до наружной стены здания или сооружения, кустарников - 1,5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4) посадка деревьев на расстоянии ближе 0,7 метров до края тротуара и садовой дорожки, кустарников - 0,5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5) посадка деревьев на расстоянии ближе 2 метров до края проезжей части улиц, кромки укрепленной полосы обочины дороги или бровки канавы, кустарников - 1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6) посадка деревьев на расстоянии ближе 4 метров до мачт и опор осветительной сети, мостовых опор и эстакад;</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7) посадка деревьев на расстоянии ближе 1,5 метров до подземных сетей газопровода, канализации;</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lastRenderedPageBreak/>
        <w:t>8) посадка деревьев на расстоянии ближе 2 метров до подземных тепловых сетей (стенки канала, тоннеля или оболочки при бесканальной прокладке), кустарников - 1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9) посадка деревьев на расстоянии ближе 2 метров до подземных сетей водопровода, дренажа;</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10) посадка деревьев на расстоянии ближе 2 метров до подземных сетей силового кабеля и кабеля связи, кустарников – 0,7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Приведенные в подпунктах 3 – 10 настоящего пункта нормы относятся к деревьям с диаметром кроны не более 5 м и должны быть увеличены для деревьев с кроной большего диаметра.</w:t>
      </w:r>
    </w:p>
    <w:p w:rsidR="006075DC" w:rsidRPr="00DF4447"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10. Охрана и содержание зелёных насаждений</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1" w:name="_Hlk35262974"/>
      <w:bookmarkStart w:id="72" w:name="_Hlk35260093"/>
      <w:r>
        <w:rPr>
          <w:rFonts w:ascii="Times New Roman" w:hAnsi="Times New Roman" w:cs="Times New Roman"/>
          <w:sz w:val="28"/>
          <w:szCs w:val="28"/>
        </w:rPr>
        <w:t xml:space="preserve">10.1. </w:t>
      </w:r>
      <w:r w:rsidRPr="00BB73E4">
        <w:rPr>
          <w:rFonts w:ascii="Times New Roman" w:hAnsi="Times New Roman" w:cs="Times New Roman"/>
          <w:sz w:val="28"/>
          <w:szCs w:val="28"/>
        </w:rPr>
        <w:t>Удаление (снос) деревьев и кустарников</w:t>
      </w:r>
      <w:r>
        <w:rPr>
          <w:rFonts w:ascii="Times New Roman" w:hAnsi="Times New Roman" w:cs="Times New Roman"/>
          <w:sz w:val="28"/>
          <w:szCs w:val="28"/>
        </w:rPr>
        <w:t xml:space="preserve"> на территории поселения </w:t>
      </w:r>
      <w:r w:rsidRPr="00BB73E4">
        <w:rPr>
          <w:rFonts w:ascii="Times New Roman" w:hAnsi="Times New Roman" w:cs="Times New Roman"/>
          <w:sz w:val="28"/>
          <w:szCs w:val="28"/>
        </w:rPr>
        <w:t xml:space="preserve">осуществляется при условии получения </w:t>
      </w:r>
      <w:r w:rsidR="00B46D28" w:rsidRPr="00B46D28">
        <w:rPr>
          <w:rFonts w:ascii="Times New Roman" w:hAnsi="Times New Roman" w:cs="Times New Roman"/>
          <w:sz w:val="28"/>
          <w:szCs w:val="28"/>
        </w:rPr>
        <w:t xml:space="preserve">заинтересованными лицами </w:t>
      </w:r>
      <w:r w:rsidRPr="00BB73E4">
        <w:rPr>
          <w:rFonts w:ascii="Times New Roman" w:hAnsi="Times New Roman" w:cs="Times New Roman"/>
          <w:sz w:val="28"/>
          <w:szCs w:val="28"/>
        </w:rPr>
        <w:t xml:space="preserve">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порубочного билета и (или) разрешения на пересадку деревьев и кустарников, утвержденным приказом министерства строительства Самарской области от 12 апреля 2019 года № 56-п, настоящими </w:t>
      </w:r>
      <w:r w:rsidRPr="00733168">
        <w:rPr>
          <w:rFonts w:ascii="Times New Roman" w:hAnsi="Times New Roman" w:cs="Times New Roman"/>
          <w:sz w:val="28"/>
          <w:szCs w:val="28"/>
        </w:rPr>
        <w:t>Правилами и иными муниципальными правовыми актами поселения, для строительства (реконструкции) объекта капитального строительства либо для целей, не связанных со строительством (реконструкцией) объектов капитального строительства, в том числе в целях:</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1) удаления аварийных, больных деревьев и кустарников;</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2) обеспечения санитарно-эпидемиологических требований к освещённости и инсоляции жилых и иных помещений, зданий;</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3) организации парковок (парковочных мест);</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4) проведения работ по ремонту и реконструкции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5) предотвращения угрозы разрушения корневой системой деревьев и кустарников фундаментов зданий, строений, сооружений, асфальтового покрытия тротуаров и проезжей части.</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Органом местного самоуправления, уполномоченным на предоставление порубочного билета, является Администрация поселения.</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10.2. Процедура предоставления порубочного билета осуществляется на землях или земельных участках, находящихся в государственной или муниципальной собственности,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 xml:space="preserve">Процедура предоставления порубочного билета осуществляется на территории поселения Самарской области в случае удаления (сноса) деревьев </w:t>
      </w:r>
      <w:r w:rsidRPr="00733168">
        <w:rPr>
          <w:rFonts w:ascii="Times New Roman" w:hAnsi="Times New Roman" w:cs="Times New Roman"/>
          <w:sz w:val="28"/>
          <w:szCs w:val="28"/>
        </w:rPr>
        <w:lastRenderedPageBreak/>
        <w:t>и кустарников в целях их уничтожения, повреждения или выкапывания, влекущего прекращение их роста, гибель или утрату.</w:t>
      </w:r>
    </w:p>
    <w:p w:rsidR="006075DC" w:rsidRPr="00733168"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3" w:name="sub_1004"/>
      <w:r w:rsidRPr="00733168">
        <w:rPr>
          <w:rFonts w:ascii="Times New Roman" w:hAnsi="Times New Roman" w:cs="Times New Roman"/>
          <w:sz w:val="28"/>
          <w:szCs w:val="28"/>
        </w:rPr>
        <w:t xml:space="preserve">10.3. Процедура предоставления порубочного билета осуществляется до удаления деревьев и кустарников, за исключением случая, предусмотренного </w:t>
      </w:r>
      <w:r w:rsidR="00733168" w:rsidRPr="00733168">
        <w:rPr>
          <w:rFonts w:ascii="Times New Roman" w:hAnsi="Times New Roman" w:cs="Times New Roman"/>
          <w:sz w:val="28"/>
          <w:szCs w:val="28"/>
        </w:rPr>
        <w:t>подпунктом</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пункта 10.</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настоящих Правил. В случае, предусмотренном подпунктом </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пункта 10.</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настоящих Правил, предоставление порубочного билета может осуществляться после удаления деревьев и кустарников.</w:t>
      </w:r>
    </w:p>
    <w:bookmarkEnd w:id="73"/>
    <w:p w:rsidR="006075DC" w:rsidRPr="00944E01" w:rsidRDefault="006075DC" w:rsidP="006075DC">
      <w:pPr>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10.4. Удаление (снос) деревьев и кустарников осуществляется в срок, установленный в порубочном билете</w:t>
      </w:r>
      <w:bookmarkEnd w:id="71"/>
      <w:r w:rsidRPr="00733168">
        <w:rPr>
          <w:rFonts w:ascii="Times New Roman" w:hAnsi="Times New Roman" w:cs="Times New Roman"/>
          <w:sz w:val="28"/>
          <w:szCs w:val="28"/>
        </w:rPr>
        <w:t>.</w:t>
      </w:r>
    </w:p>
    <w:bookmarkEnd w:id="72"/>
    <w:p w:rsidR="006075DC" w:rsidRPr="00944E01" w:rsidRDefault="006075DC" w:rsidP="006075DC">
      <w:pPr>
        <w:spacing w:after="0" w:line="240" w:lineRule="auto"/>
        <w:ind w:firstLine="567"/>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11. Восстановление зелёных насаждений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11.1. Компенсационное озеленение производится с учётом следующих требований: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восстановление производится в пределах территории, где была произведена вырубка, с высадкой деревьев.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11.2. Компенсационное озеленение производится за счёт средств физических или юридических лиц, в интересах которых была произведена вырубка.</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11.3. Расчёт восстановительной стоимости производится при оформлении </w:t>
      </w:r>
      <w:r w:rsidR="00733168">
        <w:rPr>
          <w:rFonts w:ascii="Times New Roman" w:hAnsi="Times New Roman" w:cs="Times New Roman"/>
          <w:sz w:val="28"/>
          <w:szCs w:val="28"/>
        </w:rPr>
        <w:t>порубочного билета</w:t>
      </w:r>
      <w:r w:rsidRPr="00944E01">
        <w:rPr>
          <w:rFonts w:ascii="Times New Roman" w:hAnsi="Times New Roman" w:cs="Times New Roman"/>
          <w:sz w:val="28"/>
          <w:szCs w:val="28"/>
        </w:rPr>
        <w:t xml:space="preserve"> в порядке, определённом муниципальным правовым актом уполномоченного органа.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11.4.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6075DC" w:rsidRPr="00944E01" w:rsidRDefault="006075DC" w:rsidP="006075DC">
      <w:pPr>
        <w:spacing w:after="0" w:line="240" w:lineRule="auto"/>
        <w:ind w:firstLine="567"/>
        <w:jc w:val="both"/>
        <w:rPr>
          <w:rFonts w:ascii="Times New Roman" w:hAnsi="Times New Roman" w:cs="Times New Roman"/>
          <w:sz w:val="28"/>
          <w:szCs w:val="28"/>
        </w:rPr>
      </w:pPr>
    </w:p>
    <w:bookmarkEnd w:id="7"/>
    <w:p w:rsidR="00584DD2" w:rsidRPr="00584DD2" w:rsidRDefault="00584DD2" w:rsidP="00584DD2">
      <w:pPr>
        <w:spacing w:after="0" w:line="240" w:lineRule="auto"/>
        <w:ind w:firstLine="567"/>
        <w:jc w:val="both"/>
        <w:rPr>
          <w:rFonts w:ascii="Times New Roman" w:eastAsia="Calibri" w:hAnsi="Times New Roman" w:cs="Times New Roman"/>
          <w:b/>
          <w:sz w:val="28"/>
          <w:szCs w:val="28"/>
          <w:lang w:eastAsia="en-US"/>
        </w:rPr>
      </w:pPr>
      <w:r w:rsidRPr="00584DD2">
        <w:rPr>
          <w:rFonts w:ascii="Times New Roman" w:eastAsia="Calibri" w:hAnsi="Times New Roman" w:cs="Times New Roman"/>
          <w:b/>
          <w:sz w:val="28"/>
          <w:szCs w:val="28"/>
          <w:lang w:eastAsia="en-US"/>
        </w:rPr>
        <w:t>Глава 12. Мероприятия по выявлению карантинных, ядовитых и сорных растений, борьбе с ними, локализации, ликвидации их очагов</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12.1. Мероприятия по выявлению карантинных и ядовитых растений, борьбе с ними, локализации, ликвидации их очагов осуществляются:</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физическими, юридическими лицами, индивидуальными предпринимателями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xml:space="preserve">- собственниками помещений в многоквартирном доме (за исключением собственников и (или) иных законных владельцев помещений в многоквартирных домах, земельные участки под которыми не образованы </w:t>
      </w:r>
      <w:r w:rsidRPr="00584DD2">
        <w:rPr>
          <w:rFonts w:ascii="Times New Roman" w:eastAsia="Calibri" w:hAnsi="Times New Roman" w:cs="Times New Roman"/>
          <w:sz w:val="28"/>
          <w:szCs w:val="28"/>
          <w:lang w:eastAsia="en-US"/>
        </w:rPr>
        <w:lastRenderedPageBreak/>
        <w:t>или образованы по границам таких домов) либо лицом, ими уполномоченным, на прилегающих к многоквартирным домам территориях;</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Мероприятия по выявлению сорных растений и борьбе с ними осуществляют лица, указанные в абзацах втором — пятом настоящего пункта, а также собственники и (или) иные законные владельцы зданий, строений, сооружений, нестационарных объектов на прилегающих территориях.</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12.2. В целях своевременного выявления карантинных и ядовитых растений лица, указанные в абзацах втором — пятом пункта 12.1 настоящих Правил, собственными силами либо с привлечением третьих лиц (в том числе специализированной организации):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проводят систематические обследования территорий;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проводят фитосанитарные мероприятия по локализации и ликвидации карантинных и ядовитых растений.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12.3. Лица, указанные в пункте 12.1 настоящих Правил, принимают меры по защите от зарастания сорными растениями и своевременному проведению покоса и мероприятий по удалению сорных растений.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12.4. Лица, указанные в пункте 12.1 настоящих Правил, обязаны проводить мероприятия по удалению борщевика Сосновского.</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Мероприятия по удалению борщевика Сосновского должны проводиться до его бутонизации и начала цветения следующими способами: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химическим - опрыскивание очагов произрастания гербицидами и (или) арборицидами;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механическим - скашивание, уборка сухих растений, выкапывание корневой системы;</w:t>
      </w:r>
    </w:p>
    <w:p w:rsidR="00DA3995" w:rsidRDefault="00584DD2" w:rsidP="00584DD2">
      <w:pPr>
        <w:pStyle w:val="afc"/>
        <w:ind w:firstLine="567"/>
        <w:jc w:val="both"/>
        <w:rPr>
          <w:rFonts w:ascii="Times New Roman" w:hAnsi="Times New Roman" w:cs="Times New Roman"/>
          <w:sz w:val="28"/>
          <w:szCs w:val="28"/>
        </w:rPr>
      </w:pPr>
      <w:r w:rsidRPr="00584DD2">
        <w:rPr>
          <w:rFonts w:ascii="Times New Roman" w:eastAsia="Calibri" w:hAnsi="Times New Roman" w:cs="Times New Roman"/>
          <w:sz w:val="28"/>
          <w:szCs w:val="28"/>
          <w:lang w:eastAsia="en-US"/>
        </w:rPr>
        <w:t>агротехническим - обработка почвы, посев многолетних трав.</w:t>
      </w:r>
    </w:p>
    <w:p w:rsidR="00C01A68" w:rsidRDefault="00C01A68" w:rsidP="00CB3C6F">
      <w:pPr>
        <w:pStyle w:val="afc"/>
        <w:ind w:firstLine="567"/>
        <w:jc w:val="both"/>
        <w:rPr>
          <w:rFonts w:ascii="Times New Roman" w:hAnsi="Times New Roman" w:cs="Times New Roman"/>
          <w:sz w:val="28"/>
          <w:szCs w:val="28"/>
        </w:rPr>
      </w:pPr>
    </w:p>
    <w:p w:rsidR="00DC46E4" w:rsidRPr="009E40CC" w:rsidRDefault="00DC46E4" w:rsidP="00DC46E4">
      <w:pPr>
        <w:pStyle w:val="afc"/>
        <w:ind w:firstLine="567"/>
        <w:jc w:val="both"/>
        <w:rPr>
          <w:rFonts w:ascii="Times New Roman" w:hAnsi="Times New Roman" w:cs="Times New Roman"/>
          <w:b/>
          <w:bCs/>
          <w:sz w:val="28"/>
          <w:szCs w:val="28"/>
        </w:rPr>
      </w:pPr>
      <w:bookmarkStart w:id="74" w:name="_Hlk22219667"/>
      <w:bookmarkStart w:id="75" w:name="_Hlk26965538"/>
      <w:r w:rsidRPr="00C01A68">
        <w:rPr>
          <w:rFonts w:ascii="Times New Roman" w:hAnsi="Times New Roman" w:cs="Times New Roman"/>
          <w:b/>
          <w:sz w:val="28"/>
          <w:szCs w:val="28"/>
        </w:rPr>
        <w:t xml:space="preserve">Глава </w:t>
      </w:r>
      <w:r w:rsidRPr="009D6557">
        <w:rPr>
          <w:rFonts w:ascii="Times New Roman" w:hAnsi="Times New Roman" w:cs="Times New Roman"/>
          <w:b/>
          <w:sz w:val="28"/>
          <w:szCs w:val="28"/>
        </w:rPr>
        <w:t>13</w:t>
      </w:r>
      <w:r w:rsidRPr="00C01A68">
        <w:rPr>
          <w:rFonts w:ascii="Times New Roman" w:hAnsi="Times New Roman" w:cs="Times New Roman"/>
          <w:b/>
          <w:sz w:val="28"/>
          <w:szCs w:val="28"/>
        </w:rPr>
        <w:t xml:space="preserve">. </w:t>
      </w:r>
      <w:r w:rsidRPr="009E40CC">
        <w:rPr>
          <w:rFonts w:ascii="Times New Roman" w:hAnsi="Times New Roman" w:cs="Times New Roman"/>
          <w:b/>
          <w:bCs/>
          <w:sz w:val="28"/>
          <w:szCs w:val="28"/>
        </w:rPr>
        <w:t>Площадки накопления твердых коммунальных отходов (контейнерные площадки)</w:t>
      </w:r>
    </w:p>
    <w:bookmarkEnd w:id="74"/>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lastRenderedPageBreak/>
        <w:t>13.1. Накопление твердых коммунальных отходов, за исключением крупногабаритных отходов, на территории поселения осуществляется путем складирования твердых коммунальных отходов:</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в контейнеры, расположенные на контейнерных площадках (централизованный способ накопления);</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с использованием специально предназначенных емкостей при отсутствии контейнерных площадок (децентрализованный способ накопления).</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13.2. Расположение контейнерных площадок определяется территориальной схемой обращения с отходами Самарской области, утверждаемой приказом министерства энергетики и жилищно-коммунального хозяйства Самарской области.</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Количество, объем и тип контейнеров, устанавливаемых на контейнерных площадках, определяются ответственными за содержание контейнерных площадок лицами с учетом установленных нормативов накопления твердых коммунальных отходов и в соответствии с требованиями законодательства в области санитарно-эпидемиологического благополучия человека и иного законодательства Российской Федерации.</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13.3. Контейнерная площадка должна располагаться на уровне земли на твердом, прочном, легко очищаемом покрытии, которое способно выдерживать установку и выкатывание контейнеров без повреждения, и таким образом, чтобы на ней не скапливались поверхностные воды.</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13.4. Контейнерная площадка должна регулярно очищаться от снега и льда, отходов, размещенных за пределами контейнеров, и подвергаться уборке (санитарной обработке).</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13.5. Контейнерные площадки должны быть оборудованы крышей, не допускающей попадания в контейнеры атмосферных осадков, за исключением случаев, когда контейнеры оборудованы крышкой.</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13.6. Контейнерные площадки должны быть огорожены с трех сторон.</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13.7. Лицо, ответственное за содержание контейнерных площадок, обязано обеспечить на таких площадках размещение информации, в том числе контактной, о региональном операторе по обращению с твердыми коммунальными отходами, собственнике площадок, порядке размещения твердых коммунальных отходов по видам в контейнеры различной цветовой индикации, а также другой существенной информации.</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В случае если земельный участок, на котором расположена контейнерная площадка, не разграничен, собственник такого участка не определен, региональный оператор по обращению с твердыми коммунальными отходами обязан обеспечить на такой площадке размещение информации об обслуживаемых объектах потребителей, порядке размещения твердых коммунальных отходов по видам в контейнеры различной цветовой индикации, а также другой существенной информации.</w:t>
      </w:r>
    </w:p>
    <w:p w:rsidR="008662D4"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 xml:space="preserve">13.8. Накопление отработанных ртутьсодержащих ламп производится отдельно от других видов отходов в порядке, определённом муниципальным правовым актом уполномоченного органа, принятым в соответствии с Постановлением Правительства Российской Федерации от 03.09.2010 № 681 </w:t>
      </w:r>
      <w:r w:rsidRPr="009E40CC">
        <w:rPr>
          <w:rFonts w:ascii="Times New Roman" w:hAnsi="Times New Roman" w:cs="Times New Roman"/>
          <w:bCs/>
          <w:color w:val="000000" w:themeColor="text1"/>
          <w:sz w:val="28"/>
          <w:szCs w:val="28"/>
        </w:rPr>
        <w:lastRenderedPageBreak/>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bookmarkEnd w:id="75"/>
      <w:r w:rsidR="005F5011" w:rsidRPr="005F5011">
        <w:rPr>
          <w:rFonts w:ascii="Times New Roman" w:hAnsi="Times New Roman" w:cs="Times New Roman"/>
          <w:bCs/>
          <w:color w:val="000000" w:themeColor="text1"/>
          <w:sz w:val="28"/>
          <w:szCs w:val="28"/>
        </w:rPr>
        <w:t>.</w:t>
      </w:r>
    </w:p>
    <w:p w:rsidR="005F5011" w:rsidRPr="005F5011" w:rsidRDefault="005F5011" w:rsidP="00691C0B">
      <w:pPr>
        <w:pStyle w:val="afc"/>
        <w:jc w:val="both"/>
        <w:rPr>
          <w:rFonts w:ascii="Times New Roman" w:hAnsi="Times New Roman" w:cs="Times New Roman"/>
          <w:color w:val="000000" w:themeColor="text1"/>
          <w:sz w:val="28"/>
          <w:szCs w:val="28"/>
        </w:rPr>
      </w:pPr>
    </w:p>
    <w:p w:rsidR="008662D4" w:rsidRPr="00DA3995" w:rsidRDefault="008662D4" w:rsidP="008662D4">
      <w:pPr>
        <w:pStyle w:val="afc"/>
        <w:ind w:firstLine="709"/>
        <w:jc w:val="both"/>
        <w:rPr>
          <w:rFonts w:ascii="Times New Roman" w:hAnsi="Times New Roman" w:cs="Times New Roman"/>
          <w:b/>
          <w:sz w:val="28"/>
          <w:szCs w:val="28"/>
        </w:rPr>
      </w:pPr>
      <w:r>
        <w:rPr>
          <w:rFonts w:ascii="Times New Roman" w:hAnsi="Times New Roman" w:cs="Times New Roman"/>
          <w:b/>
          <w:sz w:val="28"/>
          <w:szCs w:val="28"/>
        </w:rPr>
        <w:t>Глава 1</w:t>
      </w:r>
      <w:r w:rsidR="00691C0B">
        <w:rPr>
          <w:rFonts w:ascii="Times New Roman" w:hAnsi="Times New Roman" w:cs="Times New Roman"/>
          <w:b/>
          <w:sz w:val="28"/>
          <w:szCs w:val="28"/>
        </w:rPr>
        <w:t>4</w:t>
      </w:r>
      <w:r w:rsidRPr="00DA3995">
        <w:rPr>
          <w:rFonts w:ascii="Times New Roman" w:hAnsi="Times New Roman" w:cs="Times New Roman"/>
          <w:b/>
          <w:sz w:val="28"/>
          <w:szCs w:val="28"/>
        </w:rPr>
        <w:t xml:space="preserve">. </w:t>
      </w:r>
      <w:r w:rsidR="003560D5">
        <w:rPr>
          <w:rFonts w:ascii="Times New Roman" w:hAnsi="Times New Roman" w:cs="Times New Roman"/>
          <w:b/>
          <w:sz w:val="28"/>
          <w:szCs w:val="28"/>
        </w:rPr>
        <w:t>Праздничное оформление территории поселения</w:t>
      </w:r>
    </w:p>
    <w:p w:rsidR="008662D4" w:rsidRPr="008662D4" w:rsidRDefault="003560D5" w:rsidP="008662D4">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 xml:space="preserve">1. Праздничное оформление территории </w:t>
      </w:r>
      <w:r>
        <w:rPr>
          <w:rFonts w:ascii="Times New Roman" w:hAnsi="Times New Roman" w:cs="Times New Roman"/>
          <w:sz w:val="28"/>
          <w:szCs w:val="28"/>
        </w:rPr>
        <w:t>поселения</w:t>
      </w:r>
      <w:r w:rsidR="008662D4" w:rsidRPr="008662D4">
        <w:rPr>
          <w:rFonts w:ascii="Times New Roman" w:hAnsi="Times New Roman" w:cs="Times New Roman"/>
          <w:sz w:val="28"/>
          <w:szCs w:val="28"/>
        </w:rPr>
        <w:t xml:space="preserve"> осуществляется </w:t>
      </w:r>
      <w:r>
        <w:rPr>
          <w:rFonts w:ascii="Times New Roman" w:hAnsi="Times New Roman" w:cs="Times New Roman"/>
          <w:sz w:val="28"/>
          <w:szCs w:val="28"/>
        </w:rPr>
        <w:t xml:space="preserve">на основании постановления </w:t>
      </w:r>
      <w:r w:rsidR="0043050A">
        <w:rPr>
          <w:rFonts w:ascii="Times New Roman" w:hAnsi="Times New Roman" w:cs="Times New Roman"/>
          <w:sz w:val="28"/>
          <w:szCs w:val="28"/>
        </w:rPr>
        <w:t>уполномоченного органа</w:t>
      </w:r>
      <w:r w:rsidR="00971495">
        <w:rPr>
          <w:rFonts w:ascii="Times New Roman" w:hAnsi="Times New Roman" w:cs="Times New Roman"/>
          <w:sz w:val="28"/>
          <w:szCs w:val="28"/>
        </w:rPr>
        <w:t xml:space="preserve"> </w:t>
      </w:r>
      <w:r w:rsidR="008662D4" w:rsidRPr="008662D4">
        <w:rPr>
          <w:rFonts w:ascii="Times New Roman" w:hAnsi="Times New Roman" w:cs="Times New Roman"/>
          <w:sz w:val="28"/>
          <w:szCs w:val="28"/>
        </w:rPr>
        <w:t>на период проведения государственных и</w:t>
      </w:r>
      <w:r>
        <w:rPr>
          <w:rFonts w:ascii="Times New Roman" w:hAnsi="Times New Roman" w:cs="Times New Roman"/>
          <w:sz w:val="28"/>
          <w:szCs w:val="28"/>
        </w:rPr>
        <w:t xml:space="preserve"> местных</w:t>
      </w:r>
      <w:r w:rsidR="008662D4" w:rsidRPr="008662D4">
        <w:rPr>
          <w:rFonts w:ascii="Times New Roman" w:hAnsi="Times New Roman" w:cs="Times New Roman"/>
          <w:sz w:val="28"/>
          <w:szCs w:val="28"/>
        </w:rPr>
        <w:t xml:space="preserve"> праздников, мероприятий, связанных со знаменательными событиями.</w:t>
      </w:r>
    </w:p>
    <w:p w:rsidR="008662D4" w:rsidRPr="008662D4" w:rsidRDefault="008662D4" w:rsidP="00FE13A3">
      <w:pPr>
        <w:pStyle w:val="afc"/>
        <w:ind w:firstLine="709"/>
        <w:jc w:val="both"/>
        <w:rPr>
          <w:rFonts w:ascii="Times New Roman" w:hAnsi="Times New Roman" w:cs="Times New Roman"/>
          <w:sz w:val="28"/>
          <w:szCs w:val="28"/>
        </w:rPr>
      </w:pPr>
      <w:r w:rsidRPr="008662D4">
        <w:rPr>
          <w:rFonts w:ascii="Times New Roman" w:hAnsi="Times New Roman" w:cs="Times New Roman"/>
          <w:sz w:val="28"/>
          <w:szCs w:val="28"/>
        </w:rPr>
        <w:t xml:space="preserve">Оформление </w:t>
      </w:r>
      <w:bookmarkStart w:id="76" w:name="_Hlk11162467"/>
      <w:r w:rsidRPr="008662D4">
        <w:rPr>
          <w:rFonts w:ascii="Times New Roman" w:hAnsi="Times New Roman" w:cs="Times New Roman"/>
          <w:sz w:val="28"/>
          <w:szCs w:val="28"/>
        </w:rPr>
        <w:t xml:space="preserve">зданий, сооружений </w:t>
      </w:r>
      <w:bookmarkEnd w:id="76"/>
      <w:r w:rsidRPr="008662D4">
        <w:rPr>
          <w:rFonts w:ascii="Times New Roman" w:hAnsi="Times New Roman" w:cs="Times New Roman"/>
          <w:sz w:val="28"/>
          <w:szCs w:val="28"/>
        </w:rPr>
        <w:t xml:space="preserve">осуществляется их </w:t>
      </w:r>
      <w:bookmarkStart w:id="77" w:name="_Hlk11162453"/>
      <w:r w:rsidR="0043050A">
        <w:rPr>
          <w:rFonts w:ascii="Times New Roman" w:hAnsi="Times New Roman" w:cs="Times New Roman"/>
          <w:sz w:val="28"/>
          <w:szCs w:val="28"/>
        </w:rPr>
        <w:t>собственниками и (или) иными законными владельцами</w:t>
      </w:r>
      <w:bookmarkEnd w:id="77"/>
      <w:r w:rsidR="00971495">
        <w:rPr>
          <w:rFonts w:ascii="Times New Roman" w:hAnsi="Times New Roman" w:cs="Times New Roman"/>
          <w:sz w:val="28"/>
          <w:szCs w:val="28"/>
        </w:rPr>
        <w:t xml:space="preserve"> </w:t>
      </w:r>
      <w:r w:rsidRPr="008662D4">
        <w:rPr>
          <w:rFonts w:ascii="Times New Roman" w:hAnsi="Times New Roman" w:cs="Times New Roman"/>
          <w:sz w:val="28"/>
          <w:szCs w:val="28"/>
        </w:rPr>
        <w:t xml:space="preserve">в рамках концепции праздничного оформления территории </w:t>
      </w:r>
      <w:r w:rsidR="003560D5">
        <w:rPr>
          <w:rFonts w:ascii="Times New Roman" w:hAnsi="Times New Roman" w:cs="Times New Roman"/>
          <w:sz w:val="28"/>
          <w:szCs w:val="28"/>
        </w:rPr>
        <w:t>поселения</w:t>
      </w:r>
      <w:r w:rsidRPr="008662D4">
        <w:rPr>
          <w:rFonts w:ascii="Times New Roman" w:hAnsi="Times New Roman" w:cs="Times New Roman"/>
          <w:sz w:val="28"/>
          <w:szCs w:val="28"/>
        </w:rPr>
        <w:t>.</w:t>
      </w:r>
    </w:p>
    <w:p w:rsidR="006075DC" w:rsidRPr="008662D4" w:rsidRDefault="006075DC" w:rsidP="006075DC">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Pr="008662D4">
        <w:rPr>
          <w:rFonts w:ascii="Times New Roman" w:hAnsi="Times New Roman" w:cs="Times New Roman"/>
          <w:sz w:val="28"/>
          <w:szCs w:val="28"/>
        </w:rPr>
        <w:t>2. Работы, связанные с пр</w:t>
      </w:r>
      <w:r>
        <w:rPr>
          <w:rFonts w:ascii="Times New Roman" w:hAnsi="Times New Roman" w:cs="Times New Roman"/>
          <w:sz w:val="28"/>
          <w:szCs w:val="28"/>
        </w:rPr>
        <w:t>аздничным оформлением территории поселения</w:t>
      </w:r>
      <w:r w:rsidRPr="008662D4">
        <w:rPr>
          <w:rFonts w:ascii="Times New Roman" w:hAnsi="Times New Roman" w:cs="Times New Roman"/>
          <w:sz w:val="28"/>
          <w:szCs w:val="28"/>
        </w:rPr>
        <w:t xml:space="preserve">, </w:t>
      </w:r>
      <w:r>
        <w:rPr>
          <w:rFonts w:ascii="Times New Roman" w:hAnsi="Times New Roman" w:cs="Times New Roman"/>
          <w:sz w:val="28"/>
          <w:szCs w:val="28"/>
        </w:rPr>
        <w:t xml:space="preserve">могут </w:t>
      </w:r>
      <w:r w:rsidRPr="008662D4">
        <w:rPr>
          <w:rFonts w:ascii="Times New Roman" w:hAnsi="Times New Roman" w:cs="Times New Roman"/>
          <w:sz w:val="28"/>
          <w:szCs w:val="28"/>
        </w:rPr>
        <w:t>осуществлят</w:t>
      </w:r>
      <w:r>
        <w:rPr>
          <w:rFonts w:ascii="Times New Roman" w:hAnsi="Times New Roman" w:cs="Times New Roman"/>
          <w:sz w:val="28"/>
          <w:szCs w:val="28"/>
        </w:rPr>
        <w:t>ь</w:t>
      </w:r>
      <w:r w:rsidRPr="008662D4">
        <w:rPr>
          <w:rFonts w:ascii="Times New Roman" w:hAnsi="Times New Roman" w:cs="Times New Roman"/>
          <w:sz w:val="28"/>
          <w:szCs w:val="28"/>
        </w:rPr>
        <w:t xml:space="preserve">ся </w:t>
      </w:r>
      <w:r w:rsidRPr="0043050A">
        <w:rPr>
          <w:rFonts w:ascii="Times New Roman" w:hAnsi="Times New Roman" w:cs="Times New Roman"/>
          <w:sz w:val="28"/>
          <w:szCs w:val="28"/>
        </w:rPr>
        <w:t>собственниками и (или) иными законными владельцами</w:t>
      </w:r>
      <w:r w:rsidR="00971495">
        <w:rPr>
          <w:rFonts w:ascii="Times New Roman" w:hAnsi="Times New Roman" w:cs="Times New Roman"/>
          <w:sz w:val="28"/>
          <w:szCs w:val="28"/>
        </w:rPr>
        <w:t xml:space="preserve"> </w:t>
      </w:r>
      <w:r w:rsidRPr="0043050A">
        <w:rPr>
          <w:rFonts w:ascii="Times New Roman" w:hAnsi="Times New Roman" w:cs="Times New Roman"/>
          <w:sz w:val="28"/>
          <w:szCs w:val="28"/>
        </w:rPr>
        <w:t xml:space="preserve">зданий, сооружений </w:t>
      </w:r>
      <w:r w:rsidRPr="008662D4">
        <w:rPr>
          <w:rFonts w:ascii="Times New Roman" w:hAnsi="Times New Roman" w:cs="Times New Roman"/>
          <w:sz w:val="28"/>
          <w:szCs w:val="28"/>
        </w:rPr>
        <w:t xml:space="preserve">самостоятельно за счет собственных средств </w:t>
      </w:r>
      <w:bookmarkStart w:id="78" w:name="_Hlk11666654"/>
      <w:r w:rsidRPr="008662D4">
        <w:rPr>
          <w:rFonts w:ascii="Times New Roman" w:hAnsi="Times New Roman" w:cs="Times New Roman"/>
          <w:sz w:val="28"/>
          <w:szCs w:val="28"/>
        </w:rPr>
        <w:t>либо в соответствии с</w:t>
      </w:r>
      <w:r w:rsidR="00971495">
        <w:rPr>
          <w:rFonts w:ascii="Times New Roman" w:hAnsi="Times New Roman" w:cs="Times New Roman"/>
          <w:sz w:val="28"/>
          <w:szCs w:val="28"/>
        </w:rPr>
        <w:t xml:space="preserve"> </w:t>
      </w:r>
      <w:r w:rsidRPr="008662D4">
        <w:rPr>
          <w:rFonts w:ascii="Times New Roman" w:hAnsi="Times New Roman" w:cs="Times New Roman"/>
          <w:sz w:val="28"/>
          <w:szCs w:val="28"/>
        </w:rPr>
        <w:t xml:space="preserve">муниципальными контрактами, заключенными в пределах средств, предусмотренных на эти цели в бюджете </w:t>
      </w:r>
      <w:r>
        <w:rPr>
          <w:rFonts w:ascii="Times New Roman" w:hAnsi="Times New Roman" w:cs="Times New Roman"/>
          <w:sz w:val="28"/>
          <w:szCs w:val="28"/>
        </w:rPr>
        <w:t xml:space="preserve">поселения, в порядке, предусмотренном </w:t>
      </w:r>
      <w:r w:rsidRPr="00FE13A3">
        <w:rPr>
          <w:rFonts w:ascii="Times New Roman" w:hAnsi="Times New Roman" w:cs="Times New Roman"/>
          <w:sz w:val="28"/>
          <w:szCs w:val="28"/>
        </w:rPr>
        <w:t>Федеральны</w:t>
      </w:r>
      <w:r>
        <w:rPr>
          <w:rFonts w:ascii="Times New Roman" w:hAnsi="Times New Roman" w:cs="Times New Roman"/>
          <w:sz w:val="28"/>
          <w:szCs w:val="28"/>
        </w:rPr>
        <w:t>м</w:t>
      </w:r>
      <w:r w:rsidRPr="00FE13A3">
        <w:rPr>
          <w:rFonts w:ascii="Times New Roman" w:hAnsi="Times New Roman" w:cs="Times New Roman"/>
          <w:sz w:val="28"/>
          <w:szCs w:val="28"/>
        </w:rPr>
        <w:t xml:space="preserve"> закон</w:t>
      </w:r>
      <w:r>
        <w:rPr>
          <w:rFonts w:ascii="Times New Roman" w:hAnsi="Times New Roman" w:cs="Times New Roman"/>
          <w:sz w:val="28"/>
          <w:szCs w:val="28"/>
        </w:rPr>
        <w:t>ом</w:t>
      </w:r>
      <w:r w:rsidRPr="00FE13A3">
        <w:rPr>
          <w:rFonts w:ascii="Times New Roman" w:hAnsi="Times New Roman" w:cs="Times New Roman"/>
          <w:sz w:val="28"/>
          <w:szCs w:val="28"/>
        </w:rPr>
        <w:t xml:space="preserve"> от 05.04.2013 </w:t>
      </w:r>
      <w:r>
        <w:rPr>
          <w:rFonts w:ascii="Times New Roman" w:hAnsi="Times New Roman" w:cs="Times New Roman"/>
          <w:sz w:val="28"/>
          <w:szCs w:val="28"/>
        </w:rPr>
        <w:t>№</w:t>
      </w:r>
      <w:r w:rsidRPr="00FE13A3">
        <w:rPr>
          <w:rFonts w:ascii="Times New Roman" w:hAnsi="Times New Roman" w:cs="Times New Roman"/>
          <w:sz w:val="28"/>
          <w:szCs w:val="28"/>
        </w:rPr>
        <w:t xml:space="preserve"> 44-ФЗ</w:t>
      </w:r>
      <w:r>
        <w:rPr>
          <w:rFonts w:ascii="Times New Roman" w:hAnsi="Times New Roman" w:cs="Times New Roman"/>
          <w:sz w:val="28"/>
          <w:szCs w:val="28"/>
        </w:rPr>
        <w:t xml:space="preserve"> «</w:t>
      </w:r>
      <w:r w:rsidRPr="00FE13A3">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8662D4">
        <w:rPr>
          <w:rFonts w:ascii="Times New Roman" w:hAnsi="Times New Roman" w:cs="Times New Roman"/>
          <w:sz w:val="28"/>
          <w:szCs w:val="28"/>
        </w:rPr>
        <w:t>.</w:t>
      </w:r>
    </w:p>
    <w:bookmarkEnd w:id="78"/>
    <w:p w:rsidR="008662D4" w:rsidRPr="008662D4" w:rsidRDefault="003560D5" w:rsidP="00FE13A3">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3. В праздничное оформление включаются: вывешивание национальных флагов, лозунгов, гирлянд, панно, установка декоративных элементов и композиций, стендов, киосков, трибун, эстрад, а также устройство праздничной иллюминации.</w:t>
      </w:r>
    </w:p>
    <w:p w:rsidR="008662D4" w:rsidRPr="008662D4" w:rsidRDefault="003560D5" w:rsidP="00FE13A3">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 xml:space="preserve">4. Концепция праздничного оформления определяется планом мероприятий и схемой размещения объектов и элементов праздничного оформления, утверждаемыми </w:t>
      </w:r>
      <w:r w:rsidR="0043050A">
        <w:rPr>
          <w:rFonts w:ascii="Times New Roman" w:hAnsi="Times New Roman" w:cs="Times New Roman"/>
          <w:sz w:val="28"/>
          <w:szCs w:val="28"/>
        </w:rPr>
        <w:t>уполномоченным органом</w:t>
      </w:r>
      <w:r w:rsidR="008662D4" w:rsidRPr="008662D4">
        <w:rPr>
          <w:rFonts w:ascii="Times New Roman" w:hAnsi="Times New Roman" w:cs="Times New Roman"/>
          <w:sz w:val="28"/>
          <w:szCs w:val="28"/>
        </w:rPr>
        <w:t>.</w:t>
      </w:r>
    </w:p>
    <w:p w:rsidR="00CE4A88" w:rsidRDefault="003560D5" w:rsidP="00FE13A3">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8662D4" w:rsidRPr="008662D4" w:rsidRDefault="008662D4" w:rsidP="008662D4">
      <w:pPr>
        <w:pStyle w:val="afc"/>
        <w:ind w:firstLine="567"/>
        <w:rPr>
          <w:rFonts w:ascii="Times New Roman" w:hAnsi="Times New Roman" w:cs="Times New Roman"/>
          <w:sz w:val="28"/>
          <w:szCs w:val="28"/>
        </w:rPr>
      </w:pPr>
    </w:p>
    <w:p w:rsidR="00C03D5E" w:rsidRPr="00CE4A88" w:rsidRDefault="00C03D5E" w:rsidP="00CE4A88">
      <w:pPr>
        <w:spacing w:after="0" w:line="240" w:lineRule="auto"/>
        <w:ind w:firstLine="567"/>
        <w:jc w:val="both"/>
        <w:rPr>
          <w:rStyle w:val="a7"/>
          <w:rFonts w:ascii="Times New Roman" w:hAnsi="Times New Roman" w:cs="Times New Roman"/>
          <w:sz w:val="28"/>
          <w:szCs w:val="28"/>
        </w:rPr>
      </w:pPr>
      <w:r w:rsidRPr="00CE4A88">
        <w:rPr>
          <w:rStyle w:val="a7"/>
          <w:rFonts w:ascii="Times New Roman" w:hAnsi="Times New Roman" w:cs="Times New Roman"/>
          <w:sz w:val="28"/>
          <w:szCs w:val="28"/>
        </w:rPr>
        <w:t xml:space="preserve">Раздел </w:t>
      </w:r>
      <w:r w:rsidRPr="00CE4A88">
        <w:rPr>
          <w:rStyle w:val="a7"/>
          <w:rFonts w:ascii="Times New Roman" w:hAnsi="Times New Roman" w:cs="Times New Roman"/>
          <w:sz w:val="28"/>
          <w:szCs w:val="28"/>
          <w:lang w:val="en-US"/>
        </w:rPr>
        <w:t>III</w:t>
      </w:r>
      <w:r w:rsidRPr="00CE4A88">
        <w:rPr>
          <w:rStyle w:val="a7"/>
          <w:rFonts w:ascii="Times New Roman" w:hAnsi="Times New Roman" w:cs="Times New Roman"/>
          <w:sz w:val="28"/>
          <w:szCs w:val="28"/>
        </w:rPr>
        <w:t>. Заключительные положения</w:t>
      </w:r>
    </w:p>
    <w:p w:rsidR="00CE4A88" w:rsidRDefault="00CE4A88" w:rsidP="00CE4A88">
      <w:pPr>
        <w:spacing w:after="0" w:line="240" w:lineRule="auto"/>
        <w:ind w:firstLine="567"/>
        <w:jc w:val="both"/>
        <w:rPr>
          <w:rStyle w:val="a7"/>
          <w:rFonts w:ascii="Times New Roman" w:hAnsi="Times New Roman" w:cs="Times New Roman"/>
          <w:sz w:val="28"/>
          <w:szCs w:val="28"/>
        </w:rPr>
      </w:pPr>
    </w:p>
    <w:p w:rsidR="00C03D5E" w:rsidRPr="00CE4A88" w:rsidRDefault="00C03D5E" w:rsidP="00CE4A88">
      <w:pPr>
        <w:spacing w:after="0" w:line="240" w:lineRule="auto"/>
        <w:ind w:firstLine="567"/>
        <w:jc w:val="both"/>
        <w:rPr>
          <w:rStyle w:val="a7"/>
          <w:rFonts w:ascii="Times New Roman" w:hAnsi="Times New Roman" w:cs="Times New Roman"/>
          <w:sz w:val="28"/>
          <w:szCs w:val="28"/>
        </w:rPr>
      </w:pPr>
      <w:r w:rsidRPr="00CE4A88">
        <w:rPr>
          <w:rStyle w:val="a7"/>
          <w:rFonts w:ascii="Times New Roman" w:hAnsi="Times New Roman" w:cs="Times New Roman"/>
          <w:sz w:val="28"/>
          <w:szCs w:val="28"/>
        </w:rPr>
        <w:t>Глава 1</w:t>
      </w:r>
      <w:r w:rsidR="00691C0B">
        <w:rPr>
          <w:rStyle w:val="a7"/>
          <w:rFonts w:ascii="Times New Roman" w:hAnsi="Times New Roman" w:cs="Times New Roman"/>
          <w:sz w:val="28"/>
          <w:szCs w:val="28"/>
        </w:rPr>
        <w:t>5</w:t>
      </w:r>
      <w:r w:rsidRPr="00CE4A88">
        <w:rPr>
          <w:rStyle w:val="a7"/>
          <w:rFonts w:ascii="Times New Roman" w:hAnsi="Times New Roman" w:cs="Times New Roman"/>
          <w:sz w:val="28"/>
          <w:szCs w:val="28"/>
        </w:rPr>
        <w:t xml:space="preserve">. Контроль и ответственность в сфере благоустройства территории </w:t>
      </w:r>
      <w:r w:rsidR="00CE4A88">
        <w:rPr>
          <w:rStyle w:val="a7"/>
          <w:rFonts w:ascii="Times New Roman" w:hAnsi="Times New Roman" w:cs="Times New Roman"/>
          <w:sz w:val="28"/>
          <w:szCs w:val="28"/>
        </w:rPr>
        <w:t>поселения</w:t>
      </w:r>
    </w:p>
    <w:p w:rsidR="00C03D5E" w:rsidRPr="00CE4A88" w:rsidRDefault="00C03D5E" w:rsidP="00CE4A88">
      <w:pPr>
        <w:pStyle w:val="ConsNormal"/>
        <w:widowControl/>
        <w:ind w:right="0" w:firstLine="567"/>
        <w:jc w:val="both"/>
        <w:rPr>
          <w:rFonts w:ascii="Times New Roman" w:hAnsi="Times New Roman" w:cs="Times New Roman"/>
          <w:sz w:val="28"/>
          <w:szCs w:val="28"/>
        </w:rPr>
      </w:pPr>
      <w:r w:rsidRPr="00CE4A88">
        <w:rPr>
          <w:rFonts w:ascii="Times New Roman" w:hAnsi="Times New Roman" w:cs="Times New Roman"/>
          <w:sz w:val="28"/>
          <w:szCs w:val="28"/>
        </w:rPr>
        <w:t>1</w:t>
      </w:r>
      <w:r w:rsidR="00691C0B">
        <w:rPr>
          <w:rFonts w:ascii="Times New Roman" w:hAnsi="Times New Roman" w:cs="Times New Roman"/>
          <w:sz w:val="28"/>
          <w:szCs w:val="28"/>
        </w:rPr>
        <w:t>5</w:t>
      </w:r>
      <w:r w:rsidRPr="00CE4A88">
        <w:rPr>
          <w:rFonts w:ascii="Times New Roman" w:hAnsi="Times New Roman" w:cs="Times New Roman"/>
          <w:sz w:val="28"/>
          <w:szCs w:val="28"/>
        </w:rPr>
        <w:t>.1. Контроль за соблюдением настоящих Правил осуществляют в пределах своей компетенции:</w:t>
      </w:r>
    </w:p>
    <w:p w:rsidR="00C03D5E" w:rsidRPr="00CE4A88" w:rsidRDefault="00C03D5E" w:rsidP="00CE4A88">
      <w:pPr>
        <w:pStyle w:val="ConsNormal"/>
        <w:widowControl/>
        <w:ind w:right="0" w:firstLine="567"/>
        <w:jc w:val="both"/>
        <w:rPr>
          <w:rFonts w:ascii="Times New Roman" w:hAnsi="Times New Roman" w:cs="Times New Roman"/>
          <w:sz w:val="28"/>
          <w:szCs w:val="28"/>
        </w:rPr>
      </w:pPr>
      <w:r w:rsidRPr="00CE4A88">
        <w:rPr>
          <w:rFonts w:ascii="Times New Roman" w:hAnsi="Times New Roman" w:cs="Times New Roman"/>
          <w:sz w:val="28"/>
          <w:szCs w:val="28"/>
        </w:rPr>
        <w:t>1) уполномоченный орган;</w:t>
      </w:r>
    </w:p>
    <w:p w:rsidR="00C03D5E" w:rsidRPr="00CE4A88" w:rsidRDefault="00C03D5E" w:rsidP="00CE4A88">
      <w:pPr>
        <w:spacing w:after="0" w:line="240" w:lineRule="auto"/>
        <w:ind w:firstLine="567"/>
        <w:jc w:val="both"/>
        <w:rPr>
          <w:rFonts w:ascii="Times New Roman" w:hAnsi="Times New Roman" w:cs="Times New Roman"/>
          <w:sz w:val="28"/>
          <w:szCs w:val="28"/>
        </w:rPr>
      </w:pPr>
      <w:r w:rsidRPr="00CE4A88">
        <w:rPr>
          <w:rFonts w:ascii="Times New Roman" w:hAnsi="Times New Roman" w:cs="Times New Roman"/>
          <w:sz w:val="28"/>
          <w:szCs w:val="28"/>
        </w:rPr>
        <w:t>2) орган</w:t>
      </w:r>
      <w:r w:rsidR="00CE4A88">
        <w:rPr>
          <w:rFonts w:ascii="Times New Roman" w:hAnsi="Times New Roman" w:cs="Times New Roman"/>
          <w:sz w:val="28"/>
          <w:szCs w:val="28"/>
        </w:rPr>
        <w:t>ы местного самоуправления поселения</w:t>
      </w:r>
      <w:r w:rsidRPr="00CE4A88">
        <w:rPr>
          <w:rFonts w:ascii="Times New Roman" w:hAnsi="Times New Roman" w:cs="Times New Roman"/>
          <w:sz w:val="28"/>
          <w:szCs w:val="28"/>
        </w:rPr>
        <w:t>, указанны</w:t>
      </w:r>
      <w:r w:rsidR="00CE4A88">
        <w:rPr>
          <w:rFonts w:ascii="Times New Roman" w:hAnsi="Times New Roman" w:cs="Times New Roman"/>
          <w:sz w:val="28"/>
          <w:szCs w:val="28"/>
        </w:rPr>
        <w:t xml:space="preserve">е </w:t>
      </w:r>
      <w:r w:rsidRPr="00CE4A88">
        <w:rPr>
          <w:rFonts w:ascii="Times New Roman" w:hAnsi="Times New Roman" w:cs="Times New Roman"/>
          <w:sz w:val="28"/>
          <w:szCs w:val="28"/>
        </w:rPr>
        <w:t>в пункт</w:t>
      </w:r>
      <w:r w:rsidR="00CE4A88">
        <w:rPr>
          <w:rFonts w:ascii="Times New Roman" w:hAnsi="Times New Roman" w:cs="Times New Roman"/>
          <w:sz w:val="28"/>
          <w:szCs w:val="28"/>
        </w:rPr>
        <w:t>ах</w:t>
      </w:r>
      <w:r w:rsidR="00C32329">
        <w:rPr>
          <w:rFonts w:ascii="Times New Roman" w:hAnsi="Times New Roman" w:cs="Times New Roman"/>
          <w:sz w:val="28"/>
          <w:szCs w:val="28"/>
        </w:rPr>
        <w:t>8</w:t>
      </w:r>
      <w:r w:rsidR="00D51E0E">
        <w:rPr>
          <w:rFonts w:ascii="Times New Roman" w:hAnsi="Times New Roman" w:cs="Times New Roman"/>
          <w:sz w:val="28"/>
          <w:szCs w:val="28"/>
        </w:rPr>
        <w:t xml:space="preserve">.4 и </w:t>
      </w:r>
      <w:r w:rsidR="00143F61">
        <w:rPr>
          <w:rFonts w:ascii="Times New Roman" w:hAnsi="Times New Roman" w:cs="Times New Roman"/>
          <w:sz w:val="28"/>
          <w:szCs w:val="28"/>
        </w:rPr>
        <w:t>10.1</w:t>
      </w:r>
      <w:r w:rsidRPr="00CE4A88">
        <w:rPr>
          <w:rFonts w:ascii="Times New Roman" w:hAnsi="Times New Roman" w:cs="Times New Roman"/>
          <w:sz w:val="28"/>
          <w:szCs w:val="28"/>
        </w:rPr>
        <w:t xml:space="preserve"> настоящих Правил;</w:t>
      </w:r>
    </w:p>
    <w:p w:rsidR="00C03D5E" w:rsidRPr="00CE4A88" w:rsidRDefault="00CE4A88" w:rsidP="00CE4A88">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3</w:t>
      </w:r>
      <w:r w:rsidR="00C03D5E" w:rsidRPr="00CE4A88">
        <w:rPr>
          <w:rFonts w:ascii="Times New Roman" w:hAnsi="Times New Roman" w:cs="Times New Roman"/>
          <w:sz w:val="28"/>
          <w:szCs w:val="28"/>
        </w:rPr>
        <w:t>) иные органы и должностные лица в соответствии с законодательством.</w:t>
      </w:r>
    </w:p>
    <w:p w:rsidR="00C03D5E" w:rsidRPr="00CE4A88" w:rsidRDefault="00C03D5E" w:rsidP="00143F61">
      <w:pPr>
        <w:pStyle w:val="ConsNormal"/>
        <w:widowControl/>
        <w:ind w:right="0" w:firstLine="567"/>
        <w:jc w:val="both"/>
        <w:rPr>
          <w:rFonts w:ascii="Times New Roman" w:hAnsi="Times New Roman" w:cs="Times New Roman"/>
          <w:sz w:val="28"/>
          <w:szCs w:val="28"/>
        </w:rPr>
      </w:pPr>
      <w:r w:rsidRPr="00CE4A88">
        <w:rPr>
          <w:rFonts w:ascii="Times New Roman" w:hAnsi="Times New Roman" w:cs="Times New Roman"/>
          <w:sz w:val="28"/>
          <w:szCs w:val="28"/>
        </w:rPr>
        <w:lastRenderedPageBreak/>
        <w:t>1</w:t>
      </w:r>
      <w:r w:rsidR="00691C0B">
        <w:rPr>
          <w:rFonts w:ascii="Times New Roman" w:hAnsi="Times New Roman" w:cs="Times New Roman"/>
          <w:sz w:val="28"/>
          <w:szCs w:val="28"/>
        </w:rPr>
        <w:t>5</w:t>
      </w:r>
      <w:r w:rsidRPr="00CE4A88">
        <w:rPr>
          <w:rFonts w:ascii="Times New Roman" w:hAnsi="Times New Roman" w:cs="Times New Roman"/>
          <w:sz w:val="28"/>
          <w:szCs w:val="28"/>
        </w:rPr>
        <w:t>.2. 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rsidR="00A8007B" w:rsidRPr="00CE4A88" w:rsidRDefault="00C03D5E" w:rsidP="00AF7312">
      <w:pPr>
        <w:spacing w:after="0" w:line="240" w:lineRule="auto"/>
        <w:ind w:firstLine="567"/>
        <w:jc w:val="both"/>
        <w:rPr>
          <w:rFonts w:ascii="Times New Roman" w:hAnsi="Times New Roman" w:cs="Times New Roman"/>
          <w:sz w:val="28"/>
          <w:szCs w:val="28"/>
        </w:rPr>
      </w:pPr>
      <w:r w:rsidRPr="00CE4A88">
        <w:rPr>
          <w:rFonts w:ascii="Times New Roman" w:hAnsi="Times New Roman" w:cs="Times New Roman"/>
          <w:sz w:val="28"/>
          <w:szCs w:val="28"/>
        </w:rPr>
        <w:t>1</w:t>
      </w:r>
      <w:r w:rsidR="00691C0B">
        <w:rPr>
          <w:rFonts w:ascii="Times New Roman" w:hAnsi="Times New Roman" w:cs="Times New Roman"/>
          <w:sz w:val="28"/>
          <w:szCs w:val="28"/>
        </w:rPr>
        <w:t>5</w:t>
      </w:r>
      <w:r w:rsidRPr="00CE4A88">
        <w:rPr>
          <w:rFonts w:ascii="Times New Roman" w:hAnsi="Times New Roman" w:cs="Times New Roman"/>
          <w:sz w:val="28"/>
          <w:szCs w:val="28"/>
        </w:rPr>
        <w:t xml:space="preserve">.3. </w:t>
      </w:r>
      <w:r w:rsidR="00D51E0E" w:rsidRPr="00D51E0E">
        <w:rPr>
          <w:rFonts w:ascii="Times New Roman" w:hAnsi="Times New Roman" w:cs="Times New Roman"/>
          <w:sz w:val="28"/>
          <w:szCs w:val="28"/>
        </w:rPr>
        <w:t>За нарушение настоящих Правил граждане, должностные и юридические лица, индивидуальные предприниматели несут ответственность в соответствии с законодательством.</w:t>
      </w:r>
    </w:p>
    <w:p w:rsidR="00691C0B" w:rsidRDefault="00691C0B" w:rsidP="00C03D5E">
      <w:pPr>
        <w:pStyle w:val="afc"/>
        <w:jc w:val="right"/>
        <w:rPr>
          <w:rFonts w:ascii="Times New Roman" w:hAnsi="Times New Roman" w:cs="Times New Roman"/>
          <w:sz w:val="24"/>
          <w:szCs w:val="24"/>
        </w:rPr>
      </w:pPr>
    </w:p>
    <w:p w:rsidR="00691C0B" w:rsidRDefault="00691C0B" w:rsidP="00C03D5E">
      <w:pPr>
        <w:pStyle w:val="afc"/>
        <w:jc w:val="right"/>
        <w:rPr>
          <w:rFonts w:ascii="Times New Roman" w:hAnsi="Times New Roman" w:cs="Times New Roman"/>
          <w:sz w:val="24"/>
          <w:szCs w:val="24"/>
        </w:rPr>
      </w:pPr>
    </w:p>
    <w:p w:rsidR="00691C0B" w:rsidRDefault="00691C0B" w:rsidP="00C03D5E">
      <w:pPr>
        <w:pStyle w:val="afc"/>
        <w:jc w:val="right"/>
        <w:rPr>
          <w:rFonts w:ascii="Times New Roman" w:hAnsi="Times New Roman" w:cs="Times New Roman"/>
          <w:sz w:val="24"/>
          <w:szCs w:val="24"/>
        </w:rPr>
      </w:pPr>
    </w:p>
    <w:p w:rsidR="00487B23" w:rsidRDefault="00487B23" w:rsidP="00532C15">
      <w:pPr>
        <w:pStyle w:val="afc"/>
        <w:rPr>
          <w:rFonts w:ascii="Times New Roman" w:hAnsi="Times New Roman" w:cs="Times New Roman"/>
          <w:sz w:val="24"/>
          <w:szCs w:val="24"/>
        </w:rPr>
      </w:pPr>
    </w:p>
    <w:p w:rsidR="005F625C" w:rsidRDefault="005F625C" w:rsidP="00532C15">
      <w:pPr>
        <w:pStyle w:val="afc"/>
        <w:rPr>
          <w:rFonts w:ascii="Times New Roman" w:hAnsi="Times New Roman" w:cs="Times New Roman"/>
          <w:sz w:val="24"/>
          <w:szCs w:val="24"/>
        </w:rPr>
      </w:pPr>
    </w:p>
    <w:p w:rsidR="005F625C" w:rsidRDefault="005F625C" w:rsidP="00532C15">
      <w:pPr>
        <w:pStyle w:val="afc"/>
        <w:rPr>
          <w:rFonts w:ascii="Times New Roman" w:hAnsi="Times New Roman" w:cs="Times New Roman"/>
          <w:sz w:val="24"/>
          <w:szCs w:val="24"/>
        </w:rPr>
      </w:pPr>
    </w:p>
    <w:p w:rsidR="005F625C" w:rsidRDefault="005F625C"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971495" w:rsidRDefault="00971495"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C03D5E" w:rsidRPr="00C03D5E" w:rsidRDefault="00C03D5E" w:rsidP="00C03D5E">
      <w:pPr>
        <w:pStyle w:val="afc"/>
        <w:jc w:val="right"/>
        <w:rPr>
          <w:rFonts w:ascii="Times New Roman" w:hAnsi="Times New Roman" w:cs="Times New Roman"/>
          <w:sz w:val="24"/>
          <w:szCs w:val="24"/>
        </w:rPr>
      </w:pPr>
      <w:r w:rsidRPr="00C03D5E">
        <w:rPr>
          <w:rFonts w:ascii="Times New Roman" w:hAnsi="Times New Roman" w:cs="Times New Roman"/>
          <w:sz w:val="24"/>
          <w:szCs w:val="24"/>
        </w:rPr>
        <w:lastRenderedPageBreak/>
        <w:t xml:space="preserve">Приложение </w:t>
      </w:r>
      <w:r w:rsidR="00C537A2">
        <w:rPr>
          <w:rFonts w:ascii="Times New Roman" w:hAnsi="Times New Roman" w:cs="Times New Roman"/>
          <w:sz w:val="24"/>
          <w:szCs w:val="24"/>
        </w:rPr>
        <w:t>1</w:t>
      </w:r>
    </w:p>
    <w:p w:rsidR="00C03D5E" w:rsidRPr="00C03D5E" w:rsidRDefault="00C03D5E" w:rsidP="00E74E98">
      <w:pPr>
        <w:pStyle w:val="afc"/>
        <w:jc w:val="right"/>
        <w:rPr>
          <w:rFonts w:ascii="Times New Roman" w:hAnsi="Times New Roman" w:cs="Times New Roman"/>
          <w:sz w:val="24"/>
          <w:szCs w:val="24"/>
        </w:rPr>
      </w:pPr>
      <w:r w:rsidRPr="00C03D5E">
        <w:rPr>
          <w:rFonts w:ascii="Times New Roman" w:hAnsi="Times New Roman" w:cs="Times New Roman"/>
          <w:sz w:val="24"/>
          <w:szCs w:val="24"/>
        </w:rPr>
        <w:t>к Правилам благоустройства</w:t>
      </w:r>
    </w:p>
    <w:p w:rsidR="00C03D5E" w:rsidRDefault="00C537A2" w:rsidP="00E74E98">
      <w:pPr>
        <w:pStyle w:val="afc"/>
        <w:jc w:val="right"/>
        <w:rPr>
          <w:rFonts w:ascii="Times New Roman" w:hAnsi="Times New Roman" w:cs="Times New Roman"/>
          <w:sz w:val="24"/>
          <w:szCs w:val="24"/>
        </w:rPr>
      </w:pPr>
      <w:r>
        <w:rPr>
          <w:rFonts w:ascii="Times New Roman" w:hAnsi="Times New Roman" w:cs="Times New Roman"/>
          <w:sz w:val="24"/>
          <w:szCs w:val="24"/>
        </w:rPr>
        <w:t xml:space="preserve">территории </w:t>
      </w:r>
      <w:r w:rsidR="00B91E53">
        <w:rPr>
          <w:rFonts w:ascii="Times New Roman" w:hAnsi="Times New Roman" w:cs="Times New Roman"/>
          <w:sz w:val="24"/>
          <w:szCs w:val="24"/>
        </w:rPr>
        <w:t>городского</w:t>
      </w:r>
      <w:r w:rsidR="00C03D5E" w:rsidRPr="00C03D5E">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p>
    <w:p w:rsidR="00C537A2" w:rsidRDefault="00C537A2" w:rsidP="00E74E98">
      <w:pPr>
        <w:pStyle w:val="afc"/>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Pr>
          <w:rFonts w:ascii="Times New Roman" w:hAnsi="Times New Roman" w:cs="Times New Roman"/>
          <w:sz w:val="24"/>
          <w:szCs w:val="24"/>
        </w:rPr>
        <w:t xml:space="preserve"> Самарской области</w:t>
      </w:r>
      <w:r w:rsidR="00E74E98">
        <w:rPr>
          <w:rFonts w:ascii="Times New Roman" w:hAnsi="Times New Roman" w:cs="Times New Roman"/>
          <w:sz w:val="24"/>
          <w:szCs w:val="24"/>
        </w:rPr>
        <w:t>,</w:t>
      </w:r>
    </w:p>
    <w:p w:rsidR="00E74E98" w:rsidRPr="00E74E98" w:rsidRDefault="00E74E98" w:rsidP="00E74E98">
      <w:pPr>
        <w:pStyle w:val="afc"/>
        <w:jc w:val="right"/>
        <w:rPr>
          <w:rFonts w:ascii="Times New Roman" w:hAnsi="Times New Roman" w:cs="Times New Roman"/>
          <w:bCs/>
          <w:sz w:val="24"/>
          <w:szCs w:val="24"/>
        </w:rPr>
      </w:pPr>
      <w:r>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w:t>
      </w:r>
      <w:r>
        <w:rPr>
          <w:rFonts w:ascii="Times New Roman" w:hAnsi="Times New Roman" w:cs="Times New Roman"/>
          <w:bCs/>
          <w:sz w:val="24"/>
          <w:szCs w:val="24"/>
        </w:rPr>
        <w:t>ем</w:t>
      </w:r>
      <w:r w:rsidRPr="00E74E98">
        <w:rPr>
          <w:rFonts w:ascii="Times New Roman" w:hAnsi="Times New Roman" w:cs="Times New Roman"/>
          <w:bCs/>
          <w:sz w:val="24"/>
          <w:szCs w:val="24"/>
        </w:rPr>
        <w:t xml:space="preserve"> Собрания представителей</w:t>
      </w:r>
    </w:p>
    <w:p w:rsidR="00E74E98" w:rsidRPr="00E74E98" w:rsidRDefault="00B91E53" w:rsidP="00E74E98">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00E74E98" w:rsidRPr="00E74E98">
        <w:rPr>
          <w:rFonts w:ascii="Times New Roman" w:hAnsi="Times New Roman" w:cs="Times New Roman"/>
          <w:bCs/>
          <w:sz w:val="24"/>
          <w:szCs w:val="24"/>
        </w:rPr>
        <w:t xml:space="preserve"> поселения </w:t>
      </w:r>
      <w:r w:rsidR="00C1527D">
        <w:rPr>
          <w:rFonts w:ascii="Times New Roman" w:hAnsi="Times New Roman" w:cs="Times New Roman"/>
          <w:bCs/>
          <w:sz w:val="24"/>
          <w:szCs w:val="24"/>
        </w:rPr>
        <w:t>Новосемейкино</w:t>
      </w:r>
    </w:p>
    <w:p w:rsidR="00E74E98" w:rsidRPr="00E74E98" w:rsidRDefault="00E74E98" w:rsidP="00E74E98">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sidR="00B91E53">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7637CE" w:rsidRPr="00C03D5E" w:rsidRDefault="007637CE" w:rsidP="007637CE">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06» сентября  </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21 года</w:t>
      </w:r>
      <w:r w:rsidRPr="00C03D5E">
        <w:rPr>
          <w:rStyle w:val="a7"/>
          <w:rFonts w:ascii="Times New Roman" w:hAnsi="Times New Roman" w:cs="Times New Roman"/>
          <w:b w:val="0"/>
          <w:sz w:val="24"/>
          <w:szCs w:val="24"/>
        </w:rPr>
        <w:t xml:space="preserve"> № </w:t>
      </w:r>
      <w:r>
        <w:rPr>
          <w:rStyle w:val="a7"/>
          <w:rFonts w:ascii="Times New Roman" w:hAnsi="Times New Roman" w:cs="Times New Roman"/>
          <w:b w:val="0"/>
          <w:sz w:val="24"/>
          <w:szCs w:val="24"/>
        </w:rPr>
        <w:t>34</w:t>
      </w:r>
    </w:p>
    <w:p w:rsidR="00E74E98" w:rsidRPr="00C03D5E" w:rsidRDefault="00E74E98" w:rsidP="00C03D5E">
      <w:pPr>
        <w:pStyle w:val="afc"/>
        <w:jc w:val="right"/>
      </w:pPr>
    </w:p>
    <w:p w:rsidR="00C537A2" w:rsidRDefault="00C537A2" w:rsidP="00C03D5E">
      <w:pPr>
        <w:jc w:val="center"/>
        <w:rPr>
          <w:rFonts w:ascii="Times New Roman" w:hAnsi="Times New Roman" w:cs="Times New Roman"/>
          <w:b/>
          <w:sz w:val="24"/>
          <w:szCs w:val="24"/>
        </w:rPr>
      </w:pPr>
    </w:p>
    <w:p w:rsidR="00E74E98" w:rsidRDefault="00E74E98" w:rsidP="00E74E98">
      <w:pPr>
        <w:pStyle w:val="afc"/>
        <w:jc w:val="right"/>
        <w:rPr>
          <w:rFonts w:ascii="Times New Roman" w:hAnsi="Times New Roman" w:cs="Times New Roman"/>
          <w:sz w:val="24"/>
          <w:szCs w:val="24"/>
        </w:rPr>
      </w:pPr>
      <w:bookmarkStart w:id="79" w:name="_Hlk10814527"/>
    </w:p>
    <w:bookmarkEnd w:id="79"/>
    <w:p w:rsidR="000B5339" w:rsidRDefault="000B5339" w:rsidP="000B5339">
      <w:pPr>
        <w:pStyle w:val="afc"/>
        <w:jc w:val="center"/>
        <w:rPr>
          <w:rFonts w:ascii="Times New Roman" w:hAnsi="Times New Roman" w:cs="Times New Roman"/>
          <w:sz w:val="24"/>
          <w:szCs w:val="24"/>
        </w:rPr>
      </w:pPr>
    </w:p>
    <w:p w:rsidR="000B5339" w:rsidRPr="000B5339" w:rsidRDefault="000B5339" w:rsidP="000B5339">
      <w:pPr>
        <w:pStyle w:val="afc"/>
        <w:jc w:val="center"/>
        <w:rPr>
          <w:rFonts w:ascii="Times New Roman" w:hAnsi="Times New Roman" w:cs="Times New Roman"/>
          <w:sz w:val="24"/>
          <w:szCs w:val="24"/>
        </w:rPr>
      </w:pPr>
      <w:r>
        <w:rPr>
          <w:rFonts w:ascii="Times New Roman" w:hAnsi="Times New Roman" w:cs="Times New Roman"/>
          <w:sz w:val="24"/>
          <w:szCs w:val="24"/>
        </w:rPr>
        <w:t>СОГЛАШЕНИЕ</w:t>
      </w:r>
    </w:p>
    <w:p w:rsidR="000B5339" w:rsidRPr="000B5339" w:rsidRDefault="000B5339" w:rsidP="000B5339">
      <w:pPr>
        <w:pStyle w:val="afc"/>
        <w:jc w:val="center"/>
        <w:rPr>
          <w:rFonts w:ascii="Times New Roman" w:hAnsi="Times New Roman" w:cs="Times New Roman"/>
          <w:sz w:val="24"/>
          <w:szCs w:val="24"/>
        </w:rPr>
      </w:pPr>
      <w:r w:rsidRPr="000B5339">
        <w:rPr>
          <w:rFonts w:ascii="Times New Roman" w:hAnsi="Times New Roman" w:cs="Times New Roman"/>
          <w:sz w:val="24"/>
          <w:szCs w:val="24"/>
        </w:rPr>
        <w:t>О ЗАКРЕПЛЕНИИ ПРИЛЕГАЮЩЕЙ ТЕРРИТОРИИ</w:t>
      </w:r>
    </w:p>
    <w:p w:rsidR="000B5339" w:rsidRPr="000B5339" w:rsidRDefault="000B5339" w:rsidP="000B5339">
      <w:pPr>
        <w:pStyle w:val="afc"/>
        <w:jc w:val="center"/>
        <w:rPr>
          <w:rFonts w:ascii="Times New Roman" w:hAnsi="Times New Roman" w:cs="Times New Roman"/>
          <w:sz w:val="24"/>
          <w:szCs w:val="24"/>
        </w:rPr>
      </w:pPr>
      <w:r w:rsidRPr="000B5339">
        <w:rPr>
          <w:rFonts w:ascii="Times New Roman" w:hAnsi="Times New Roman" w:cs="Times New Roman"/>
          <w:sz w:val="24"/>
          <w:szCs w:val="24"/>
        </w:rPr>
        <w:t>В УСТАНОВЛЕННЫХ ГРАНИЦАХ</w:t>
      </w:r>
    </w:p>
    <w:p w:rsidR="000B5339" w:rsidRPr="000B5339" w:rsidRDefault="000B5339" w:rsidP="000B5339">
      <w:pPr>
        <w:pStyle w:val="afc"/>
        <w:jc w:val="both"/>
        <w:rPr>
          <w:rFonts w:ascii="Times New Roman" w:hAnsi="Times New Roman" w:cs="Times New Roman"/>
          <w:sz w:val="24"/>
          <w:szCs w:val="24"/>
        </w:rPr>
      </w:pPr>
    </w:p>
    <w:p w:rsidR="000B5339" w:rsidRDefault="00BF1026" w:rsidP="003B7675">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                                                      «</w:t>
      </w:r>
      <w:r w:rsidR="000B5339" w:rsidRPr="000B5339">
        <w:rPr>
          <w:rFonts w:ascii="Times New Roman" w:hAnsi="Times New Roman" w:cs="Times New Roman"/>
          <w:sz w:val="24"/>
          <w:szCs w:val="24"/>
        </w:rPr>
        <w:t>_</w:t>
      </w:r>
      <w:r>
        <w:rPr>
          <w:rFonts w:ascii="Times New Roman" w:hAnsi="Times New Roman" w:cs="Times New Roman"/>
          <w:sz w:val="24"/>
          <w:szCs w:val="24"/>
        </w:rPr>
        <w:t>__</w:t>
      </w:r>
      <w:r w:rsidR="000B5339" w:rsidRPr="000B5339">
        <w:rPr>
          <w:rFonts w:ascii="Times New Roman" w:hAnsi="Times New Roman" w:cs="Times New Roman"/>
          <w:sz w:val="24"/>
          <w:szCs w:val="24"/>
        </w:rPr>
        <w:t>_</w:t>
      </w:r>
      <w:r>
        <w:rPr>
          <w:rFonts w:ascii="Times New Roman" w:hAnsi="Times New Roman" w:cs="Times New Roman"/>
          <w:sz w:val="24"/>
          <w:szCs w:val="24"/>
        </w:rPr>
        <w:t>»</w:t>
      </w:r>
      <w:r w:rsidR="000B5339" w:rsidRPr="000B5339">
        <w:rPr>
          <w:rFonts w:ascii="Times New Roman" w:hAnsi="Times New Roman" w:cs="Times New Roman"/>
          <w:sz w:val="24"/>
          <w:szCs w:val="24"/>
        </w:rPr>
        <w:t xml:space="preserve"> _____</w:t>
      </w:r>
      <w:r>
        <w:rPr>
          <w:rFonts w:ascii="Times New Roman" w:hAnsi="Times New Roman" w:cs="Times New Roman"/>
          <w:sz w:val="24"/>
          <w:szCs w:val="24"/>
        </w:rPr>
        <w:t>___</w:t>
      </w:r>
      <w:r w:rsidR="00971495">
        <w:rPr>
          <w:rFonts w:ascii="Times New Roman" w:hAnsi="Times New Roman" w:cs="Times New Roman"/>
          <w:sz w:val="24"/>
          <w:szCs w:val="24"/>
        </w:rPr>
        <w:t>___</w:t>
      </w:r>
      <w:r w:rsidR="000B5339" w:rsidRPr="000B5339">
        <w:rPr>
          <w:rFonts w:ascii="Times New Roman" w:hAnsi="Times New Roman" w:cs="Times New Roman"/>
          <w:sz w:val="24"/>
          <w:szCs w:val="24"/>
        </w:rPr>
        <w:t xml:space="preserve"> 2</w:t>
      </w:r>
      <w:r>
        <w:rPr>
          <w:rFonts w:ascii="Times New Roman" w:hAnsi="Times New Roman" w:cs="Times New Roman"/>
          <w:sz w:val="24"/>
          <w:szCs w:val="24"/>
        </w:rPr>
        <w:t>0</w:t>
      </w:r>
      <w:r w:rsidR="00971495">
        <w:rPr>
          <w:rFonts w:ascii="Times New Roman" w:hAnsi="Times New Roman" w:cs="Times New Roman"/>
          <w:sz w:val="24"/>
          <w:szCs w:val="24"/>
        </w:rPr>
        <w:t>___</w:t>
      </w:r>
      <w:r w:rsidR="000B5339" w:rsidRPr="000B5339">
        <w:rPr>
          <w:rFonts w:ascii="Times New Roman" w:hAnsi="Times New Roman" w:cs="Times New Roman"/>
          <w:sz w:val="24"/>
          <w:szCs w:val="24"/>
        </w:rPr>
        <w:t xml:space="preserve"> г.</w:t>
      </w:r>
    </w:p>
    <w:p w:rsidR="003B7675" w:rsidRPr="000B5339" w:rsidRDefault="003B7675" w:rsidP="003B7675">
      <w:pPr>
        <w:spacing w:after="0" w:line="240" w:lineRule="auto"/>
        <w:rPr>
          <w:rFonts w:ascii="Times New Roman" w:hAnsi="Times New Roman" w:cs="Times New Roman"/>
          <w:sz w:val="16"/>
          <w:szCs w:val="16"/>
        </w:rPr>
      </w:pPr>
      <w:r>
        <w:rPr>
          <w:rFonts w:ascii="Times New Roman" w:hAnsi="Times New Roman" w:cs="Times New Roman"/>
          <w:sz w:val="16"/>
          <w:szCs w:val="16"/>
        </w:rPr>
        <w:t>наименование населенного пункта</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w:t>
      </w:r>
      <w:r w:rsidR="00B91E53">
        <w:rPr>
          <w:rFonts w:ascii="Times New Roman" w:hAnsi="Times New Roman" w:cs="Times New Roman"/>
          <w:sz w:val="24"/>
          <w:szCs w:val="24"/>
        </w:rPr>
        <w:t>городского</w:t>
      </w:r>
      <w:r w:rsidRPr="000B5339">
        <w:rPr>
          <w:rFonts w:ascii="Times New Roman" w:hAnsi="Times New Roman" w:cs="Times New Roman"/>
          <w:sz w:val="24"/>
          <w:szCs w:val="24"/>
        </w:rPr>
        <w:t xml:space="preserve"> поселения </w:t>
      </w:r>
      <w:bookmarkStart w:id="80" w:name="_Hlk6841718"/>
      <w:r w:rsidR="00C1527D">
        <w:rPr>
          <w:rFonts w:ascii="Times New Roman" w:hAnsi="Times New Roman" w:cs="Times New Roman"/>
          <w:sz w:val="24"/>
          <w:szCs w:val="24"/>
        </w:rPr>
        <w:t>Новосемейкино</w:t>
      </w:r>
      <w:r w:rsidR="00971495">
        <w:rPr>
          <w:rFonts w:ascii="Times New Roman" w:hAnsi="Times New Roman" w:cs="Times New Roman"/>
          <w:sz w:val="24"/>
          <w:szCs w:val="24"/>
        </w:rPr>
        <w:t xml:space="preserve"> </w:t>
      </w:r>
      <w:r w:rsid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Pr>
          <w:rFonts w:ascii="Times New Roman" w:hAnsi="Times New Roman" w:cs="Times New Roman"/>
          <w:sz w:val="24"/>
          <w:szCs w:val="24"/>
        </w:rPr>
        <w:t xml:space="preserve"> Самарской области</w:t>
      </w:r>
      <w:bookmarkEnd w:id="80"/>
      <w:r w:rsidRPr="000B5339">
        <w:rPr>
          <w:rFonts w:ascii="Times New Roman" w:hAnsi="Times New Roman" w:cs="Times New Roman"/>
          <w:sz w:val="24"/>
          <w:szCs w:val="24"/>
        </w:rPr>
        <w:t xml:space="preserve"> в лице Главы </w:t>
      </w:r>
      <w:r w:rsidR="00B91E53">
        <w:rPr>
          <w:rFonts w:ascii="Times New Roman" w:hAnsi="Times New Roman" w:cs="Times New Roman"/>
          <w:sz w:val="24"/>
          <w:szCs w:val="24"/>
        </w:rPr>
        <w:t>городского</w:t>
      </w:r>
      <w:r w:rsidRPr="000B5339">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r w:rsidR="00971495">
        <w:rPr>
          <w:rFonts w:ascii="Times New Roman" w:hAnsi="Times New Roman" w:cs="Times New Roman"/>
          <w:sz w:val="24"/>
          <w:szCs w:val="24"/>
        </w:rPr>
        <w:t xml:space="preserve"> </w:t>
      </w:r>
      <w:r w:rsidR="00FB53B1" w:rsidRP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00A83DA3">
        <w:rPr>
          <w:rFonts w:ascii="Times New Roman" w:hAnsi="Times New Roman" w:cs="Times New Roman"/>
          <w:sz w:val="24"/>
          <w:szCs w:val="24"/>
        </w:rPr>
        <w:t>__________________</w:t>
      </w:r>
      <w:r w:rsidRPr="000B5339">
        <w:rPr>
          <w:rFonts w:ascii="Times New Roman" w:hAnsi="Times New Roman" w:cs="Times New Roman"/>
          <w:sz w:val="24"/>
          <w:szCs w:val="24"/>
        </w:rPr>
        <w:t xml:space="preserve">, действующего на основании </w:t>
      </w:r>
      <w:hyperlink r:id="rId9" w:history="1">
        <w:r w:rsidRPr="000B5339">
          <w:rPr>
            <w:rStyle w:val="a6"/>
            <w:rFonts w:ascii="Times New Roman" w:hAnsi="Times New Roman" w:cs="Times New Roman"/>
            <w:color w:val="auto"/>
            <w:sz w:val="24"/>
            <w:szCs w:val="24"/>
            <w:u w:val="none"/>
          </w:rPr>
          <w:t>Устава</w:t>
        </w:r>
      </w:hyperlink>
      <w:r w:rsidR="00971495">
        <w:t xml:space="preserve"> </w:t>
      </w:r>
      <w:r w:rsidR="00B91E53">
        <w:rPr>
          <w:rFonts w:ascii="Times New Roman" w:hAnsi="Times New Roman" w:cs="Times New Roman"/>
          <w:sz w:val="24"/>
          <w:szCs w:val="24"/>
        </w:rPr>
        <w:t>городского</w:t>
      </w:r>
      <w:r w:rsidR="00971495">
        <w:rPr>
          <w:rFonts w:ascii="Times New Roman" w:hAnsi="Times New Roman" w:cs="Times New Roman"/>
          <w:sz w:val="24"/>
          <w:szCs w:val="24"/>
        </w:rPr>
        <w:t xml:space="preserve"> </w:t>
      </w:r>
      <w:r w:rsidRPr="000B5339">
        <w:rPr>
          <w:rFonts w:ascii="Times New Roman" w:hAnsi="Times New Roman" w:cs="Times New Roman"/>
          <w:sz w:val="24"/>
          <w:szCs w:val="24"/>
        </w:rPr>
        <w:t>поселения</w:t>
      </w:r>
      <w:r w:rsidR="00971495">
        <w:rPr>
          <w:rFonts w:ascii="Times New Roman" w:hAnsi="Times New Roman" w:cs="Times New Roman"/>
          <w:sz w:val="24"/>
          <w:szCs w:val="24"/>
        </w:rPr>
        <w:t xml:space="preserve"> </w:t>
      </w:r>
      <w:r w:rsidR="00C1527D">
        <w:rPr>
          <w:rFonts w:ascii="Times New Roman" w:hAnsi="Times New Roman" w:cs="Times New Roman"/>
          <w:sz w:val="24"/>
          <w:szCs w:val="24"/>
        </w:rPr>
        <w:t>Новосемейкино</w:t>
      </w:r>
      <w:r w:rsidR="00FB53B1" w:rsidRPr="00FB53B1">
        <w:rPr>
          <w:rFonts w:ascii="Times New Roman" w:hAnsi="Times New Roman" w:cs="Times New Roman"/>
          <w:sz w:val="24"/>
          <w:szCs w:val="24"/>
        </w:rPr>
        <w:t xml:space="preserve"> 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Pr="000B5339">
        <w:rPr>
          <w:rFonts w:ascii="Times New Roman" w:hAnsi="Times New Roman" w:cs="Times New Roman"/>
          <w:sz w:val="24"/>
          <w:szCs w:val="24"/>
        </w:rPr>
        <w:t xml:space="preserve">, именуемая в дальнейшем </w:t>
      </w:r>
      <w:r w:rsidR="00D017F0">
        <w:rPr>
          <w:rFonts w:ascii="Times New Roman" w:hAnsi="Times New Roman" w:cs="Times New Roman"/>
          <w:sz w:val="24"/>
          <w:szCs w:val="24"/>
        </w:rPr>
        <w:t>—</w:t>
      </w:r>
      <w:r w:rsidR="00062E6C">
        <w:rPr>
          <w:rFonts w:ascii="Times New Roman" w:hAnsi="Times New Roman" w:cs="Times New Roman"/>
          <w:sz w:val="24"/>
          <w:szCs w:val="24"/>
        </w:rPr>
        <w:t>А</w:t>
      </w:r>
      <w:r w:rsidRPr="000B5339">
        <w:rPr>
          <w:rFonts w:ascii="Times New Roman" w:hAnsi="Times New Roman" w:cs="Times New Roman"/>
          <w:sz w:val="24"/>
          <w:szCs w:val="24"/>
        </w:rPr>
        <w:t>дминистрация, с одной стороны, и ___________________________ в лице __________________, действующего на основании ____________________</w:t>
      </w:r>
      <w:r w:rsidR="003B7675">
        <w:rPr>
          <w:rStyle w:val="afb"/>
          <w:rFonts w:ascii="Times New Roman" w:hAnsi="Times New Roman" w:cs="Times New Roman"/>
          <w:sz w:val="24"/>
          <w:szCs w:val="24"/>
        </w:rPr>
        <w:footnoteReference w:id="1"/>
      </w:r>
      <w:r w:rsidRPr="000B5339">
        <w:rPr>
          <w:rFonts w:ascii="Times New Roman" w:hAnsi="Times New Roman" w:cs="Times New Roman"/>
          <w:sz w:val="24"/>
          <w:szCs w:val="24"/>
        </w:rPr>
        <w:t xml:space="preserve">, именуемое в дальнейшем </w:t>
      </w:r>
      <w:r w:rsidR="00D017F0">
        <w:rPr>
          <w:rFonts w:ascii="Times New Roman" w:hAnsi="Times New Roman" w:cs="Times New Roman"/>
          <w:sz w:val="24"/>
          <w:szCs w:val="24"/>
        </w:rPr>
        <w:t>—</w:t>
      </w:r>
      <w:r w:rsidR="00786E11">
        <w:rPr>
          <w:rFonts w:ascii="Times New Roman" w:hAnsi="Times New Roman" w:cs="Times New Roman"/>
          <w:sz w:val="24"/>
          <w:szCs w:val="24"/>
        </w:rPr>
        <w:t>Гражданин или Организация (</w:t>
      </w:r>
      <w:r w:rsidR="00786E11" w:rsidRPr="00DF0207">
        <w:rPr>
          <w:rFonts w:ascii="Times New Roman" w:hAnsi="Times New Roman" w:cs="Times New Roman"/>
          <w:i/>
          <w:sz w:val="24"/>
          <w:szCs w:val="24"/>
        </w:rPr>
        <w:t>в зависимости от статуса</w:t>
      </w:r>
      <w:r w:rsidR="00F16DE8" w:rsidRPr="00DF0207">
        <w:rPr>
          <w:rFonts w:ascii="Times New Roman" w:hAnsi="Times New Roman" w:cs="Times New Roman"/>
          <w:i/>
          <w:sz w:val="24"/>
          <w:szCs w:val="24"/>
        </w:rPr>
        <w:t xml:space="preserve"> здесь и далее по тексту</w:t>
      </w:r>
      <w:r w:rsidR="00F16DE8" w:rsidRPr="00F16DE8">
        <w:rPr>
          <w:rFonts w:ascii="Times New Roman" w:hAnsi="Times New Roman" w:cs="Times New Roman"/>
          <w:i/>
          <w:sz w:val="24"/>
          <w:szCs w:val="24"/>
        </w:rPr>
        <w:t xml:space="preserve"> необходим</w:t>
      </w:r>
      <w:r w:rsidR="00F16DE8">
        <w:rPr>
          <w:rFonts w:ascii="Times New Roman" w:hAnsi="Times New Roman" w:cs="Times New Roman"/>
          <w:i/>
          <w:sz w:val="24"/>
          <w:szCs w:val="24"/>
        </w:rPr>
        <w:t xml:space="preserve">ое условное обозначение </w:t>
      </w:r>
      <w:r w:rsidR="00F16DE8" w:rsidRPr="00F16DE8">
        <w:rPr>
          <w:rFonts w:ascii="Times New Roman" w:hAnsi="Times New Roman" w:cs="Times New Roman"/>
          <w:i/>
          <w:sz w:val="24"/>
          <w:szCs w:val="24"/>
        </w:rPr>
        <w:t>следует подчеркнуть</w:t>
      </w:r>
      <w:r w:rsidR="00786E11">
        <w:rPr>
          <w:rFonts w:ascii="Times New Roman" w:hAnsi="Times New Roman" w:cs="Times New Roman"/>
          <w:sz w:val="24"/>
          <w:szCs w:val="24"/>
        </w:rPr>
        <w:t>),</w:t>
      </w:r>
      <w:r w:rsidRPr="000B5339">
        <w:rPr>
          <w:rFonts w:ascii="Times New Roman" w:hAnsi="Times New Roman" w:cs="Times New Roman"/>
          <w:sz w:val="24"/>
          <w:szCs w:val="24"/>
        </w:rPr>
        <w:t xml:space="preserve"> с другой стороны, заключили настоящ</w:t>
      </w:r>
      <w:r w:rsidR="00FB53B1">
        <w:rPr>
          <w:rFonts w:ascii="Times New Roman" w:hAnsi="Times New Roman" w:cs="Times New Roman"/>
          <w:sz w:val="24"/>
          <w:szCs w:val="24"/>
        </w:rPr>
        <w:t>ее</w:t>
      </w:r>
      <w:r w:rsidR="00D82A6E">
        <w:rPr>
          <w:rFonts w:ascii="Times New Roman" w:hAnsi="Times New Roman" w:cs="Times New Roman"/>
          <w:sz w:val="24"/>
          <w:szCs w:val="24"/>
        </w:rPr>
        <w:t xml:space="preserve"> </w:t>
      </w:r>
      <w:r w:rsidR="00FB53B1">
        <w:rPr>
          <w:rFonts w:ascii="Times New Roman" w:hAnsi="Times New Roman" w:cs="Times New Roman"/>
          <w:sz w:val="24"/>
          <w:szCs w:val="24"/>
        </w:rPr>
        <w:t>соглашение</w:t>
      </w:r>
      <w:r w:rsidRPr="000B5339">
        <w:rPr>
          <w:rFonts w:ascii="Times New Roman" w:hAnsi="Times New Roman" w:cs="Times New Roman"/>
          <w:sz w:val="24"/>
          <w:szCs w:val="24"/>
        </w:rPr>
        <w:t xml:space="preserve"> о нижеследующем:</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bookmarkStart w:id="82" w:name="Par19"/>
      <w:bookmarkEnd w:id="82"/>
      <w:r w:rsidRPr="000B5339">
        <w:rPr>
          <w:rFonts w:ascii="Times New Roman" w:hAnsi="Times New Roman" w:cs="Times New Roman"/>
          <w:sz w:val="24"/>
          <w:szCs w:val="24"/>
        </w:rPr>
        <w:t xml:space="preserve">1. Предмет </w:t>
      </w:r>
      <w:r w:rsidR="00FB53B1">
        <w:rPr>
          <w:rFonts w:ascii="Times New Roman" w:hAnsi="Times New Roman" w:cs="Times New Roman"/>
          <w:sz w:val="24"/>
          <w:szCs w:val="24"/>
        </w:rPr>
        <w:t>соглашения</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обязуется закрепить за </w:t>
      </w:r>
      <w:r w:rsidR="001C377F">
        <w:rPr>
          <w:rFonts w:ascii="Times New Roman" w:hAnsi="Times New Roman" w:cs="Times New Roman"/>
          <w:sz w:val="24"/>
          <w:szCs w:val="24"/>
        </w:rPr>
        <w:t>Гражданином или Организацией</w:t>
      </w:r>
      <w:r w:rsidR="00D82A6E">
        <w:rPr>
          <w:rFonts w:ascii="Times New Roman" w:hAnsi="Times New Roman" w:cs="Times New Roman"/>
          <w:sz w:val="24"/>
          <w:szCs w:val="24"/>
        </w:rPr>
        <w:t xml:space="preserve"> </w:t>
      </w:r>
      <w:r w:rsidRPr="000B5339">
        <w:rPr>
          <w:rFonts w:ascii="Times New Roman" w:hAnsi="Times New Roman" w:cs="Times New Roman"/>
          <w:sz w:val="24"/>
          <w:szCs w:val="24"/>
        </w:rPr>
        <w:t xml:space="preserve">территорию площадью _________, прилегающую к </w:t>
      </w:r>
      <w:r w:rsidR="00B82677">
        <w:rPr>
          <w:rFonts w:ascii="Times New Roman" w:hAnsi="Times New Roman" w:cs="Times New Roman"/>
          <w:sz w:val="24"/>
          <w:szCs w:val="24"/>
        </w:rPr>
        <w:t>зданию, строению, сооружению,</w:t>
      </w:r>
      <w:r w:rsidR="00D82A6E">
        <w:rPr>
          <w:rFonts w:ascii="Times New Roman" w:hAnsi="Times New Roman" w:cs="Times New Roman"/>
          <w:sz w:val="24"/>
          <w:szCs w:val="24"/>
        </w:rPr>
        <w:t xml:space="preserve"> </w:t>
      </w:r>
      <w:r w:rsidRPr="000B5339">
        <w:rPr>
          <w:rFonts w:ascii="Times New Roman" w:hAnsi="Times New Roman" w:cs="Times New Roman"/>
          <w:sz w:val="24"/>
          <w:szCs w:val="24"/>
        </w:rPr>
        <w:t>земельному участку</w:t>
      </w:r>
      <w:r w:rsidR="00A64005" w:rsidRPr="00A64005">
        <w:rPr>
          <w:rFonts w:ascii="Times New Roman" w:hAnsi="Times New Roman" w:cs="Times New Roman"/>
          <w:i/>
          <w:sz w:val="24"/>
          <w:szCs w:val="24"/>
        </w:rPr>
        <w:t>(необходимый вид объекта следует подчеркнуть</w:t>
      </w:r>
      <w:r w:rsidR="00A64005">
        <w:rPr>
          <w:rFonts w:ascii="Times New Roman" w:hAnsi="Times New Roman" w:cs="Times New Roman"/>
          <w:i/>
          <w:sz w:val="24"/>
          <w:szCs w:val="24"/>
        </w:rPr>
        <w:t>)</w:t>
      </w:r>
      <w:r w:rsidRPr="000B5339">
        <w:rPr>
          <w:rFonts w:ascii="Times New Roman" w:hAnsi="Times New Roman" w:cs="Times New Roman"/>
          <w:sz w:val="24"/>
          <w:szCs w:val="24"/>
        </w:rPr>
        <w:t>, расположенному по адресу: ________________, ул. ________</w:t>
      </w:r>
      <w:r w:rsidR="00A64005">
        <w:rPr>
          <w:rFonts w:ascii="Times New Roman" w:hAnsi="Times New Roman" w:cs="Times New Roman"/>
          <w:sz w:val="24"/>
          <w:szCs w:val="24"/>
        </w:rPr>
        <w:t>________</w:t>
      </w:r>
      <w:r w:rsidRPr="000B5339">
        <w:rPr>
          <w:rFonts w:ascii="Times New Roman" w:hAnsi="Times New Roman" w:cs="Times New Roman"/>
          <w:sz w:val="24"/>
          <w:szCs w:val="24"/>
        </w:rPr>
        <w:t>__</w:t>
      </w:r>
      <w:r w:rsidR="00A64005">
        <w:rPr>
          <w:rFonts w:ascii="Times New Roman" w:hAnsi="Times New Roman" w:cs="Times New Roman"/>
          <w:sz w:val="24"/>
          <w:szCs w:val="24"/>
        </w:rPr>
        <w:t>, ______</w:t>
      </w:r>
      <w:r w:rsidRPr="000B5339">
        <w:rPr>
          <w:rFonts w:ascii="Times New Roman" w:hAnsi="Times New Roman" w:cs="Times New Roman"/>
          <w:sz w:val="24"/>
          <w:szCs w:val="24"/>
        </w:rPr>
        <w:t xml:space="preserve">, принадлежащему </w:t>
      </w:r>
      <w:r w:rsidR="001C377F">
        <w:rPr>
          <w:rFonts w:ascii="Times New Roman" w:hAnsi="Times New Roman" w:cs="Times New Roman"/>
          <w:sz w:val="24"/>
          <w:szCs w:val="24"/>
        </w:rPr>
        <w:t>Гражданину или Организации</w:t>
      </w:r>
      <w:r w:rsidR="00D82A6E">
        <w:rPr>
          <w:rFonts w:ascii="Times New Roman" w:hAnsi="Times New Roman" w:cs="Times New Roman"/>
          <w:sz w:val="24"/>
          <w:szCs w:val="24"/>
        </w:rPr>
        <w:t xml:space="preserve"> </w:t>
      </w:r>
      <w:r w:rsidRPr="000B5339">
        <w:rPr>
          <w:rFonts w:ascii="Times New Roman" w:hAnsi="Times New Roman" w:cs="Times New Roman"/>
          <w:sz w:val="24"/>
          <w:szCs w:val="24"/>
        </w:rPr>
        <w:t>на праве</w:t>
      </w:r>
      <w:r w:rsidR="00A62A6F">
        <w:rPr>
          <w:rStyle w:val="afb"/>
          <w:rFonts w:ascii="Times New Roman" w:hAnsi="Times New Roman" w:cs="Times New Roman"/>
          <w:sz w:val="24"/>
          <w:szCs w:val="24"/>
        </w:rPr>
        <w:footnoteReference w:id="2"/>
      </w:r>
      <w:r w:rsidRPr="000B5339">
        <w:rPr>
          <w:rFonts w:ascii="Times New Roman" w:hAnsi="Times New Roman" w:cs="Times New Roman"/>
          <w:sz w:val="24"/>
          <w:szCs w:val="24"/>
        </w:rPr>
        <w:t xml:space="preserve"> ________________ согласно карты-схемы, являющейся неотъемлемой частью настоящего </w:t>
      </w:r>
      <w:r w:rsidR="00FB53B1">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а </w:t>
      </w:r>
      <w:r w:rsidR="001C377F">
        <w:rPr>
          <w:rFonts w:ascii="Times New Roman" w:hAnsi="Times New Roman" w:cs="Times New Roman"/>
          <w:sz w:val="24"/>
          <w:szCs w:val="24"/>
        </w:rPr>
        <w:t>Гражданин или Организация</w:t>
      </w:r>
      <w:r w:rsidR="00D82A6E">
        <w:rPr>
          <w:rFonts w:ascii="Times New Roman" w:hAnsi="Times New Roman" w:cs="Times New Roman"/>
          <w:sz w:val="24"/>
          <w:szCs w:val="24"/>
        </w:rPr>
        <w:t xml:space="preserve"> </w:t>
      </w:r>
      <w:r w:rsidRPr="000B5339">
        <w:rPr>
          <w:rFonts w:ascii="Times New Roman" w:hAnsi="Times New Roman" w:cs="Times New Roman"/>
          <w:sz w:val="24"/>
          <w:szCs w:val="24"/>
        </w:rPr>
        <w:t xml:space="preserve">обязуется осуществлять содержание, благоустройство и санитарное обслуживание указанной территории в соответствии с условиями настоящего </w:t>
      </w:r>
      <w:r w:rsidR="00FB53B1">
        <w:rPr>
          <w:rFonts w:ascii="Times New Roman" w:hAnsi="Times New Roman" w:cs="Times New Roman"/>
          <w:sz w:val="24"/>
          <w:szCs w:val="24"/>
        </w:rPr>
        <w:t xml:space="preserve">соглашения и Правилами благоустройства территории </w:t>
      </w:r>
      <w:r w:rsidR="00B91E53">
        <w:rPr>
          <w:rFonts w:ascii="Times New Roman" w:hAnsi="Times New Roman" w:cs="Times New Roman"/>
          <w:sz w:val="24"/>
          <w:szCs w:val="24"/>
        </w:rPr>
        <w:t>городского</w:t>
      </w:r>
      <w:r w:rsidR="00FB53B1">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r w:rsidR="00D82A6E">
        <w:rPr>
          <w:rFonts w:ascii="Times New Roman" w:hAnsi="Times New Roman" w:cs="Times New Roman"/>
          <w:sz w:val="24"/>
          <w:szCs w:val="24"/>
        </w:rPr>
        <w:t xml:space="preserve"> </w:t>
      </w:r>
      <w:r w:rsidR="00FB53B1" w:rsidRP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00FB53B1">
        <w:rPr>
          <w:rFonts w:ascii="Times New Roman" w:hAnsi="Times New Roman" w:cs="Times New Roman"/>
          <w:sz w:val="24"/>
          <w:szCs w:val="24"/>
        </w:rPr>
        <w:t xml:space="preserve">, утвержденными решением Собрания представителей </w:t>
      </w:r>
      <w:r w:rsidR="00B91E53">
        <w:rPr>
          <w:rFonts w:ascii="Times New Roman" w:hAnsi="Times New Roman" w:cs="Times New Roman"/>
          <w:sz w:val="24"/>
          <w:szCs w:val="24"/>
        </w:rPr>
        <w:t>городского</w:t>
      </w:r>
      <w:r w:rsidR="00FB53B1" w:rsidRPr="00FB53B1">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r w:rsidR="00D82A6E">
        <w:rPr>
          <w:rFonts w:ascii="Times New Roman" w:hAnsi="Times New Roman" w:cs="Times New Roman"/>
          <w:sz w:val="24"/>
          <w:szCs w:val="24"/>
        </w:rPr>
        <w:t xml:space="preserve"> </w:t>
      </w:r>
      <w:r w:rsidR="00FB53B1" w:rsidRP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00FB53B1">
        <w:rPr>
          <w:rFonts w:ascii="Times New Roman" w:hAnsi="Times New Roman" w:cs="Times New Roman"/>
          <w:sz w:val="24"/>
          <w:szCs w:val="24"/>
        </w:rPr>
        <w:t xml:space="preserve"> от «____» ________________ 20</w:t>
      </w:r>
      <w:r w:rsidR="00EF4C71">
        <w:rPr>
          <w:rFonts w:ascii="Times New Roman" w:hAnsi="Times New Roman" w:cs="Times New Roman"/>
          <w:sz w:val="24"/>
          <w:szCs w:val="24"/>
        </w:rPr>
        <w:t>2</w:t>
      </w:r>
      <w:r w:rsidR="00D82A6E">
        <w:rPr>
          <w:rFonts w:ascii="Times New Roman" w:hAnsi="Times New Roman" w:cs="Times New Roman"/>
          <w:sz w:val="24"/>
          <w:szCs w:val="24"/>
        </w:rPr>
        <w:t>_</w:t>
      </w:r>
      <w:r w:rsidR="00FB53B1">
        <w:rPr>
          <w:rFonts w:ascii="Times New Roman" w:hAnsi="Times New Roman" w:cs="Times New Roman"/>
          <w:sz w:val="24"/>
          <w:szCs w:val="24"/>
        </w:rPr>
        <w:t xml:space="preserve"> года № ______</w:t>
      </w:r>
      <w:r w:rsidR="00A64005">
        <w:rPr>
          <w:rFonts w:ascii="Times New Roman" w:hAnsi="Times New Roman" w:cs="Times New Roman"/>
          <w:sz w:val="24"/>
          <w:szCs w:val="24"/>
        </w:rPr>
        <w:t>(далее</w:t>
      </w:r>
      <w:r w:rsidR="00D017F0">
        <w:rPr>
          <w:rFonts w:ascii="Times New Roman" w:hAnsi="Times New Roman" w:cs="Times New Roman"/>
          <w:sz w:val="24"/>
          <w:szCs w:val="24"/>
        </w:rPr>
        <w:t xml:space="preserve"> —</w:t>
      </w:r>
      <w:r w:rsidR="00A64005">
        <w:rPr>
          <w:rFonts w:ascii="Times New Roman" w:hAnsi="Times New Roman" w:cs="Times New Roman"/>
          <w:sz w:val="24"/>
          <w:szCs w:val="24"/>
        </w:rPr>
        <w:t xml:space="preserve"> Правила)</w:t>
      </w:r>
      <w:r w:rsidRPr="000B5339">
        <w:rPr>
          <w:rFonts w:ascii="Times New Roman" w:hAnsi="Times New Roman" w:cs="Times New Roman"/>
          <w:sz w:val="24"/>
          <w:szCs w:val="24"/>
        </w:rPr>
        <w:t>.</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2. Обязанности сторон</w:t>
      </w:r>
    </w:p>
    <w:p w:rsidR="000B5339" w:rsidRPr="000B5339" w:rsidRDefault="000B5339" w:rsidP="000B5339">
      <w:pPr>
        <w:pStyle w:val="afc"/>
        <w:jc w:val="both"/>
        <w:rPr>
          <w:rFonts w:ascii="Times New Roman" w:hAnsi="Times New Roman" w:cs="Times New Roman"/>
          <w:sz w:val="24"/>
          <w:szCs w:val="24"/>
        </w:rPr>
      </w:pPr>
    </w:p>
    <w:p w:rsidR="00DA3965" w:rsidRPr="00DA3965" w:rsidRDefault="000B5339" w:rsidP="00DA3965">
      <w:pPr>
        <w:pStyle w:val="afc"/>
        <w:jc w:val="both"/>
        <w:rPr>
          <w:rFonts w:ascii="Times New Roman" w:hAnsi="Times New Roman" w:cs="Times New Roman"/>
          <w:sz w:val="24"/>
          <w:szCs w:val="24"/>
        </w:rPr>
      </w:pPr>
      <w:r w:rsidRPr="000B5339">
        <w:rPr>
          <w:rFonts w:ascii="Times New Roman" w:hAnsi="Times New Roman" w:cs="Times New Roman"/>
          <w:sz w:val="24"/>
          <w:szCs w:val="24"/>
        </w:rPr>
        <w:lastRenderedPageBreak/>
        <w:t xml:space="preserve">2.1. </w:t>
      </w:r>
      <w:r w:rsidR="00DA3965" w:rsidRPr="00DA3965">
        <w:rPr>
          <w:rFonts w:ascii="Times New Roman" w:hAnsi="Times New Roman" w:cs="Times New Roman"/>
          <w:sz w:val="24"/>
          <w:szCs w:val="24"/>
        </w:rPr>
        <w:t>Администрация в пределах своей компетенции имеет право</w:t>
      </w:r>
      <w:r w:rsidR="00502FA5">
        <w:rPr>
          <w:rFonts w:ascii="Times New Roman" w:hAnsi="Times New Roman" w:cs="Times New Roman"/>
          <w:sz w:val="24"/>
          <w:szCs w:val="24"/>
        </w:rPr>
        <w:t xml:space="preserve"> о</w:t>
      </w:r>
      <w:r w:rsidR="00DA3965" w:rsidRPr="00DA3965">
        <w:rPr>
          <w:rFonts w:ascii="Times New Roman" w:hAnsi="Times New Roman" w:cs="Times New Roman"/>
          <w:sz w:val="24"/>
          <w:szCs w:val="24"/>
        </w:rPr>
        <w:t xml:space="preserve">существлять контроль за содержанием и использованием </w:t>
      </w:r>
      <w:r w:rsidR="00DA3965">
        <w:rPr>
          <w:rFonts w:ascii="Times New Roman" w:hAnsi="Times New Roman" w:cs="Times New Roman"/>
          <w:sz w:val="24"/>
          <w:szCs w:val="24"/>
        </w:rPr>
        <w:t>прилегающей</w:t>
      </w:r>
      <w:r w:rsidR="00DA3965" w:rsidRPr="00DA3965">
        <w:rPr>
          <w:rFonts w:ascii="Times New Roman" w:hAnsi="Times New Roman" w:cs="Times New Roman"/>
          <w:sz w:val="24"/>
          <w:szCs w:val="24"/>
        </w:rPr>
        <w:t xml:space="preserve"> территории в соответствии с законодательством</w:t>
      </w:r>
      <w:r w:rsidR="00AD1FBA">
        <w:rPr>
          <w:rFonts w:ascii="Times New Roman" w:hAnsi="Times New Roman" w:cs="Times New Roman"/>
          <w:sz w:val="24"/>
          <w:szCs w:val="24"/>
        </w:rPr>
        <w:t xml:space="preserve"> Российской Федерации</w:t>
      </w:r>
      <w:r w:rsidR="00DA3965" w:rsidRPr="00DA3965">
        <w:rPr>
          <w:rFonts w:ascii="Times New Roman" w:hAnsi="Times New Roman" w:cs="Times New Roman"/>
          <w:sz w:val="24"/>
          <w:szCs w:val="24"/>
        </w:rPr>
        <w:t>, санитарными нормами и правилами, а также Правилами.</w:t>
      </w:r>
    </w:p>
    <w:p w:rsidR="00DA3965" w:rsidRDefault="00DA3965" w:rsidP="00DA3965">
      <w:pPr>
        <w:pStyle w:val="afc"/>
        <w:jc w:val="both"/>
        <w:rPr>
          <w:rFonts w:ascii="Times New Roman" w:hAnsi="Times New Roman" w:cs="Times New Roman"/>
          <w:sz w:val="24"/>
          <w:szCs w:val="24"/>
        </w:rPr>
      </w:pPr>
    </w:p>
    <w:p w:rsidR="000B5339" w:rsidRPr="000B5339" w:rsidRDefault="00DA3965" w:rsidP="005B15E3">
      <w:pPr>
        <w:pStyle w:val="afc"/>
        <w:jc w:val="both"/>
        <w:rPr>
          <w:rFonts w:ascii="Times New Roman" w:hAnsi="Times New Roman" w:cs="Times New Roman"/>
          <w:sz w:val="24"/>
          <w:szCs w:val="24"/>
        </w:rPr>
      </w:pPr>
      <w:r>
        <w:rPr>
          <w:rFonts w:ascii="Times New Roman" w:hAnsi="Times New Roman" w:cs="Times New Roman"/>
          <w:sz w:val="24"/>
          <w:szCs w:val="24"/>
        </w:rPr>
        <w:t xml:space="preserve">2.2. </w:t>
      </w:r>
      <w:r w:rsidR="000B5339" w:rsidRPr="000B5339">
        <w:rPr>
          <w:rFonts w:ascii="Times New Roman" w:hAnsi="Times New Roman" w:cs="Times New Roman"/>
          <w:sz w:val="24"/>
          <w:szCs w:val="24"/>
        </w:rPr>
        <w:t>Администрация обязуется</w:t>
      </w:r>
      <w:r w:rsidR="00A83DA3">
        <w:rPr>
          <w:rFonts w:ascii="Times New Roman" w:hAnsi="Times New Roman" w:cs="Times New Roman"/>
          <w:sz w:val="24"/>
          <w:szCs w:val="24"/>
        </w:rPr>
        <w:t xml:space="preserve"> с</w:t>
      </w:r>
      <w:r w:rsidR="000B5339" w:rsidRPr="000B5339">
        <w:rPr>
          <w:rFonts w:ascii="Times New Roman" w:hAnsi="Times New Roman" w:cs="Times New Roman"/>
          <w:sz w:val="24"/>
          <w:szCs w:val="24"/>
        </w:rPr>
        <w:t xml:space="preserve">одействовать </w:t>
      </w:r>
      <w:r w:rsidR="00D017F0">
        <w:rPr>
          <w:rFonts w:ascii="Times New Roman" w:hAnsi="Times New Roman" w:cs="Times New Roman"/>
          <w:sz w:val="24"/>
          <w:szCs w:val="24"/>
        </w:rPr>
        <w:t>Гражданину или Организации</w:t>
      </w:r>
      <w:r w:rsidR="007637CE">
        <w:rPr>
          <w:rFonts w:ascii="Times New Roman" w:hAnsi="Times New Roman" w:cs="Times New Roman"/>
          <w:sz w:val="24"/>
          <w:szCs w:val="24"/>
        </w:rPr>
        <w:t xml:space="preserve"> </w:t>
      </w:r>
      <w:r w:rsidR="000B5339" w:rsidRPr="000B5339">
        <w:rPr>
          <w:rFonts w:ascii="Times New Roman" w:hAnsi="Times New Roman" w:cs="Times New Roman"/>
          <w:sz w:val="24"/>
          <w:szCs w:val="24"/>
        </w:rPr>
        <w:t>по вопросам надлежащего содержания прилегающей территории в соответствии с требованиями Правил.</w:t>
      </w:r>
    </w:p>
    <w:p w:rsidR="00DA3965" w:rsidRDefault="00DA3965" w:rsidP="00DA3965">
      <w:pPr>
        <w:pStyle w:val="afc"/>
        <w:jc w:val="both"/>
        <w:rPr>
          <w:rFonts w:ascii="Times New Roman" w:hAnsi="Times New Roman" w:cs="Times New Roman"/>
          <w:sz w:val="24"/>
          <w:szCs w:val="24"/>
        </w:rPr>
      </w:pPr>
    </w:p>
    <w:p w:rsidR="00DA3965" w:rsidRPr="00DA3965" w:rsidRDefault="00DA3965" w:rsidP="00DA3965">
      <w:pPr>
        <w:pStyle w:val="afc"/>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 </w:t>
      </w:r>
      <w:r w:rsidR="00F16DE8">
        <w:rPr>
          <w:rFonts w:ascii="Times New Roman" w:hAnsi="Times New Roman" w:cs="Times New Roman"/>
          <w:sz w:val="24"/>
          <w:szCs w:val="24"/>
        </w:rPr>
        <w:t>Гражданин или Организация</w:t>
      </w:r>
      <w:r w:rsidR="00D82A6E">
        <w:rPr>
          <w:rFonts w:ascii="Times New Roman" w:hAnsi="Times New Roman" w:cs="Times New Roman"/>
          <w:sz w:val="24"/>
          <w:szCs w:val="24"/>
        </w:rPr>
        <w:t xml:space="preserve"> </w:t>
      </w:r>
      <w:r w:rsidRPr="00DA3965">
        <w:rPr>
          <w:rFonts w:ascii="Times New Roman" w:hAnsi="Times New Roman" w:cs="Times New Roman"/>
          <w:sz w:val="24"/>
          <w:szCs w:val="24"/>
        </w:rPr>
        <w:t>вправе:</w:t>
      </w:r>
    </w:p>
    <w:p w:rsidR="00DA3965" w:rsidRPr="00DA3965" w:rsidRDefault="00DA3965" w:rsidP="00DA3965">
      <w:pPr>
        <w:pStyle w:val="afc"/>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.1. Осуществлять содержание и уборку </w:t>
      </w:r>
      <w:r>
        <w:rPr>
          <w:rFonts w:ascii="Times New Roman" w:hAnsi="Times New Roman" w:cs="Times New Roman"/>
          <w:sz w:val="24"/>
          <w:szCs w:val="24"/>
        </w:rPr>
        <w:t>прилегающей</w:t>
      </w:r>
      <w:r w:rsidRPr="00DA3965">
        <w:rPr>
          <w:rFonts w:ascii="Times New Roman" w:hAnsi="Times New Roman" w:cs="Times New Roman"/>
          <w:sz w:val="24"/>
          <w:szCs w:val="24"/>
        </w:rPr>
        <w:t xml:space="preserve"> территории любыми не запрещенными законодательством и Правилами способами и в любых формах.</w:t>
      </w:r>
    </w:p>
    <w:p w:rsidR="00DA3965" w:rsidRPr="00DA3965" w:rsidRDefault="00DA3965" w:rsidP="00062E6C">
      <w:pPr>
        <w:pStyle w:val="afc"/>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.2. Ходатайствовать перед Администрацией об изменении условий </w:t>
      </w:r>
      <w:r w:rsidR="00A40A41">
        <w:rPr>
          <w:rFonts w:ascii="Times New Roman" w:hAnsi="Times New Roman" w:cs="Times New Roman"/>
          <w:sz w:val="24"/>
          <w:szCs w:val="24"/>
        </w:rPr>
        <w:t>с</w:t>
      </w:r>
      <w:r w:rsidRPr="00DA3965">
        <w:rPr>
          <w:rFonts w:ascii="Times New Roman" w:hAnsi="Times New Roman" w:cs="Times New Roman"/>
          <w:sz w:val="24"/>
          <w:szCs w:val="24"/>
        </w:rPr>
        <w:t xml:space="preserve">оглашения или его досрочном расторжении в случае прекращения прав </w:t>
      </w:r>
      <w:r w:rsidR="00143F61" w:rsidRPr="00143F61">
        <w:rPr>
          <w:rFonts w:ascii="Times New Roman" w:hAnsi="Times New Roman" w:cs="Times New Roman"/>
          <w:sz w:val="24"/>
          <w:szCs w:val="24"/>
        </w:rPr>
        <w:t xml:space="preserve">на здание, строение, сооружение, земельный участок </w:t>
      </w:r>
      <w:r w:rsidR="00143F61" w:rsidRPr="00143F61">
        <w:rPr>
          <w:rFonts w:ascii="Times New Roman" w:hAnsi="Times New Roman" w:cs="Times New Roman"/>
          <w:i/>
          <w:sz w:val="24"/>
          <w:szCs w:val="24"/>
        </w:rPr>
        <w:t>(необходимый вид объекта следует подчеркнуть)</w:t>
      </w:r>
      <w:r w:rsidRPr="00DA3965">
        <w:rPr>
          <w:rFonts w:ascii="Times New Roman" w:hAnsi="Times New Roman" w:cs="Times New Roman"/>
          <w:sz w:val="24"/>
          <w:szCs w:val="24"/>
        </w:rPr>
        <w:t>, к которому прилегает закрепл</w:t>
      </w:r>
      <w:r w:rsidR="00A40A41">
        <w:rPr>
          <w:rFonts w:ascii="Times New Roman" w:hAnsi="Times New Roman" w:cs="Times New Roman"/>
          <w:sz w:val="24"/>
          <w:szCs w:val="24"/>
        </w:rPr>
        <w:t>енная</w:t>
      </w:r>
      <w:r w:rsidRPr="00DA3965">
        <w:rPr>
          <w:rFonts w:ascii="Times New Roman" w:hAnsi="Times New Roman" w:cs="Times New Roman"/>
          <w:sz w:val="24"/>
          <w:szCs w:val="24"/>
        </w:rPr>
        <w:t xml:space="preserve"> территория.</w:t>
      </w:r>
    </w:p>
    <w:p w:rsidR="00DA3965" w:rsidRDefault="00DA3965" w:rsidP="00DA3965">
      <w:pPr>
        <w:pStyle w:val="afc"/>
        <w:jc w:val="both"/>
        <w:rPr>
          <w:rFonts w:ascii="Times New Roman" w:hAnsi="Times New Roman" w:cs="Times New Roman"/>
          <w:sz w:val="24"/>
          <w:szCs w:val="24"/>
        </w:rPr>
      </w:pPr>
    </w:p>
    <w:p w:rsidR="000B5339" w:rsidRPr="00782F2F" w:rsidRDefault="000B5339" w:rsidP="00DF0207">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 xml:space="preserve">. </w:t>
      </w:r>
      <w:r w:rsidR="00F16DE8" w:rsidRPr="00782F2F">
        <w:rPr>
          <w:rFonts w:ascii="Times New Roman" w:hAnsi="Times New Roman" w:cs="Times New Roman"/>
          <w:sz w:val="24"/>
          <w:szCs w:val="24"/>
        </w:rPr>
        <w:t xml:space="preserve">Гражданин или Организация </w:t>
      </w:r>
      <w:r w:rsidRPr="00782F2F">
        <w:rPr>
          <w:rFonts w:ascii="Times New Roman" w:hAnsi="Times New Roman" w:cs="Times New Roman"/>
          <w:sz w:val="24"/>
          <w:szCs w:val="24"/>
        </w:rPr>
        <w:t>обязуется:</w:t>
      </w:r>
    </w:p>
    <w:p w:rsidR="00782F2F" w:rsidRPr="00782F2F" w:rsidRDefault="000B5339" w:rsidP="00DF0207">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.1</w:t>
      </w:r>
      <w:r w:rsidR="00F16DE8" w:rsidRPr="00782F2F">
        <w:rPr>
          <w:rFonts w:ascii="Times New Roman" w:hAnsi="Times New Roman" w:cs="Times New Roman"/>
          <w:sz w:val="24"/>
          <w:szCs w:val="24"/>
        </w:rPr>
        <w:t xml:space="preserve">. </w:t>
      </w:r>
      <w:r w:rsidR="00782F2F" w:rsidRPr="00782F2F">
        <w:rPr>
          <w:rFonts w:ascii="Times New Roman" w:hAnsi="Times New Roman" w:cs="Times New Roman"/>
          <w:sz w:val="24"/>
          <w:szCs w:val="24"/>
        </w:rPr>
        <w:t>Осуществлять содержание и благоустройство закрепленной прилегающей территории в соответствии с Правилами.</w:t>
      </w:r>
    </w:p>
    <w:p w:rsidR="00062E6C" w:rsidRPr="00782F2F" w:rsidRDefault="00782F2F" w:rsidP="00DF0207">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 xml:space="preserve">2.4.2. </w:t>
      </w:r>
      <w:r w:rsidR="00D15E71" w:rsidRPr="00782F2F">
        <w:rPr>
          <w:rFonts w:ascii="Times New Roman" w:hAnsi="Times New Roman" w:cs="Times New Roman"/>
          <w:sz w:val="24"/>
          <w:szCs w:val="24"/>
        </w:rPr>
        <w:t>С</w:t>
      </w:r>
      <w:r w:rsidR="00062E6C" w:rsidRPr="00782F2F">
        <w:rPr>
          <w:rFonts w:ascii="Times New Roman" w:hAnsi="Times New Roman" w:cs="Times New Roman"/>
          <w:sz w:val="24"/>
          <w:szCs w:val="24"/>
        </w:rPr>
        <w:t>амостоятельно или посредством привлечения специализированных организаций за счет собственных средств</w:t>
      </w:r>
      <w:r w:rsidR="00D15E71" w:rsidRPr="00782F2F">
        <w:rPr>
          <w:rFonts w:ascii="Times New Roman" w:hAnsi="Times New Roman" w:cs="Times New Roman"/>
          <w:sz w:val="24"/>
          <w:szCs w:val="24"/>
        </w:rPr>
        <w:t>:</w:t>
      </w:r>
    </w:p>
    <w:p w:rsid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2.4.2.1.</w:t>
      </w:r>
      <w:r w:rsidRPr="00DF0207">
        <w:rPr>
          <w:rFonts w:ascii="Times New Roman" w:hAnsi="Times New Roman" w:cs="Times New Roman"/>
          <w:sz w:val="24"/>
          <w:szCs w:val="24"/>
        </w:rPr>
        <w:t xml:space="preserve">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DF0207" w:rsidRP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2.4.2.2.</w:t>
      </w:r>
      <w:r w:rsidRPr="00DF0207">
        <w:rPr>
          <w:rFonts w:ascii="Times New Roman" w:hAnsi="Times New Roman" w:cs="Times New Roman"/>
          <w:sz w:val="24"/>
          <w:szCs w:val="24"/>
        </w:rPr>
        <w:t xml:space="preserve"> очищать прилегающие территории от снега и наледи на всю ширину тротуара для обеспечения свободного и безопасного прохода граждан;</w:t>
      </w:r>
    </w:p>
    <w:p w:rsidR="00DF0207" w:rsidRP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2.4.2.3.</w:t>
      </w:r>
      <w:r w:rsidRPr="00DF0207">
        <w:rPr>
          <w:rFonts w:ascii="Times New Roman" w:hAnsi="Times New Roman" w:cs="Times New Roman"/>
          <w:sz w:val="24"/>
          <w:szCs w:val="24"/>
        </w:rPr>
        <w:t xml:space="preserve"> обрабатывать прилегающие территории противогололедными реагентами с учетом требовани</w:t>
      </w:r>
      <w:r>
        <w:rPr>
          <w:rFonts w:ascii="Times New Roman" w:hAnsi="Times New Roman" w:cs="Times New Roman"/>
          <w:sz w:val="24"/>
          <w:szCs w:val="24"/>
        </w:rPr>
        <w:t xml:space="preserve">й </w:t>
      </w:r>
      <w:r w:rsidRPr="00DF0207">
        <w:rPr>
          <w:rFonts w:ascii="Times New Roman" w:hAnsi="Times New Roman" w:cs="Times New Roman"/>
          <w:sz w:val="24"/>
          <w:szCs w:val="24"/>
        </w:rPr>
        <w:t>Правил;</w:t>
      </w:r>
    </w:p>
    <w:p w:rsidR="00A83DA3" w:rsidRPr="00944E01" w:rsidRDefault="00A83DA3" w:rsidP="00A83DA3">
      <w:pPr>
        <w:spacing w:after="0" w:line="240" w:lineRule="auto"/>
        <w:jc w:val="both"/>
        <w:rPr>
          <w:rFonts w:ascii="Times New Roman" w:hAnsi="Times New Roman" w:cs="Times New Roman"/>
          <w:sz w:val="24"/>
          <w:szCs w:val="24"/>
        </w:rPr>
      </w:pPr>
      <w:r w:rsidRPr="00944E01">
        <w:rPr>
          <w:rFonts w:ascii="Times New Roman" w:hAnsi="Times New Roman" w:cs="Times New Roman"/>
          <w:sz w:val="24"/>
          <w:szCs w:val="24"/>
        </w:rPr>
        <w:t>2.4.2.4. осуществлять покос травы и обрезку поросли;</w:t>
      </w:r>
    </w:p>
    <w:p w:rsidR="00DF0207" w:rsidRP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2.4.2.5.</w:t>
      </w:r>
      <w:r w:rsidRPr="00DF0207">
        <w:rPr>
          <w:rFonts w:ascii="Times New Roman" w:hAnsi="Times New Roman" w:cs="Times New Roman"/>
          <w:sz w:val="24"/>
          <w:szCs w:val="24"/>
        </w:rPr>
        <w:t xml:space="preserve"> устанавливать, ремонтировать, окрашивать урны, а также очищать урны по мере их заполнения</w:t>
      </w:r>
      <w:r w:rsidR="00B653C7">
        <w:rPr>
          <w:rFonts w:ascii="Times New Roman" w:hAnsi="Times New Roman" w:cs="Times New Roman"/>
          <w:sz w:val="24"/>
          <w:szCs w:val="24"/>
        </w:rPr>
        <w:t>, но</w:t>
      </w:r>
      <w:r w:rsidR="00144E8D" w:rsidRPr="00144E8D">
        <w:rPr>
          <w:rFonts w:ascii="Times New Roman" w:hAnsi="Times New Roman" w:cs="Times New Roman"/>
          <w:sz w:val="24"/>
          <w:szCs w:val="24"/>
        </w:rPr>
        <w:t xml:space="preserve"> не реже 1 раза в день.</w:t>
      </w:r>
    </w:p>
    <w:p w:rsidR="00831063" w:rsidRPr="00782F2F" w:rsidRDefault="000B5339" w:rsidP="00334722">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w:t>
      </w:r>
      <w:r w:rsidR="009354FE">
        <w:rPr>
          <w:rFonts w:ascii="Times New Roman" w:hAnsi="Times New Roman" w:cs="Times New Roman"/>
          <w:sz w:val="24"/>
          <w:szCs w:val="24"/>
        </w:rPr>
        <w:t>3</w:t>
      </w:r>
      <w:r w:rsidRPr="00782F2F">
        <w:rPr>
          <w:rFonts w:ascii="Times New Roman" w:hAnsi="Times New Roman" w:cs="Times New Roman"/>
          <w:sz w:val="24"/>
          <w:szCs w:val="24"/>
        </w:rPr>
        <w:t xml:space="preserve">. </w:t>
      </w:r>
      <w:r w:rsidR="00831063" w:rsidRPr="00782F2F">
        <w:rPr>
          <w:rFonts w:ascii="Times New Roman" w:hAnsi="Times New Roman" w:cs="Times New Roman"/>
          <w:sz w:val="24"/>
          <w:szCs w:val="24"/>
        </w:rPr>
        <w:t>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0B5339" w:rsidRPr="00782F2F" w:rsidRDefault="000B5339" w:rsidP="00334722">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w:t>
      </w:r>
      <w:r w:rsidR="009354FE">
        <w:rPr>
          <w:rFonts w:ascii="Times New Roman" w:hAnsi="Times New Roman" w:cs="Times New Roman"/>
          <w:sz w:val="24"/>
          <w:szCs w:val="24"/>
        </w:rPr>
        <w:t>4</w:t>
      </w:r>
      <w:r w:rsidRPr="00782F2F">
        <w:rPr>
          <w:rFonts w:ascii="Times New Roman" w:hAnsi="Times New Roman" w:cs="Times New Roman"/>
          <w:sz w:val="24"/>
          <w:szCs w:val="24"/>
        </w:rPr>
        <w:t xml:space="preserve">. </w:t>
      </w:r>
      <w:r w:rsidR="00A40A41" w:rsidRPr="00782F2F">
        <w:rPr>
          <w:rFonts w:ascii="Times New Roman" w:hAnsi="Times New Roman" w:cs="Times New Roman"/>
          <w:sz w:val="24"/>
          <w:szCs w:val="24"/>
        </w:rPr>
        <w:t xml:space="preserve">Представить в Администрацию документ, удостоверяющий прекращение права </w:t>
      </w:r>
      <w:r w:rsidR="00F16DE8" w:rsidRPr="00782F2F">
        <w:rPr>
          <w:rFonts w:ascii="Times New Roman" w:hAnsi="Times New Roman" w:cs="Times New Roman"/>
          <w:sz w:val="24"/>
          <w:szCs w:val="24"/>
        </w:rPr>
        <w:t xml:space="preserve">Гражданина или Организации </w:t>
      </w:r>
      <w:r w:rsidR="00A40A41" w:rsidRPr="00782F2F">
        <w:rPr>
          <w:rFonts w:ascii="Times New Roman" w:hAnsi="Times New Roman" w:cs="Times New Roman"/>
          <w:sz w:val="24"/>
          <w:szCs w:val="24"/>
        </w:rPr>
        <w:t>на земельный участок (объект благоустройства), в срок не более 5 календарных дней с момента прекращения права.</w:t>
      </w:r>
    </w:p>
    <w:p w:rsidR="000B5339" w:rsidRPr="00782F2F" w:rsidRDefault="000B5339" w:rsidP="00334722">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.5. Прочие условия _____________</w:t>
      </w:r>
      <w:r w:rsidR="00A64005" w:rsidRPr="00782F2F">
        <w:rPr>
          <w:rFonts w:ascii="Times New Roman" w:hAnsi="Times New Roman" w:cs="Times New Roman"/>
          <w:sz w:val="24"/>
          <w:szCs w:val="24"/>
        </w:rPr>
        <w:t>____</w:t>
      </w:r>
      <w:r w:rsidRPr="00782F2F">
        <w:rPr>
          <w:rFonts w:ascii="Times New Roman" w:hAnsi="Times New Roman" w:cs="Times New Roman"/>
          <w:sz w:val="24"/>
          <w:szCs w:val="24"/>
        </w:rPr>
        <w:t>______________.</w:t>
      </w:r>
    </w:p>
    <w:p w:rsidR="000B5339" w:rsidRPr="000B5339" w:rsidRDefault="000B5339" w:rsidP="002C7F9F">
      <w:pPr>
        <w:pStyle w:val="afc"/>
        <w:jc w:val="both"/>
        <w:rPr>
          <w:rFonts w:ascii="Times New Roman" w:hAnsi="Times New Roman" w:cs="Times New Roman"/>
          <w:sz w:val="24"/>
          <w:szCs w:val="24"/>
        </w:rPr>
      </w:pPr>
    </w:p>
    <w:p w:rsidR="000B5339" w:rsidRPr="000B5339" w:rsidRDefault="000B5339" w:rsidP="002C7F9F">
      <w:pPr>
        <w:pStyle w:val="afc"/>
        <w:jc w:val="both"/>
        <w:rPr>
          <w:rFonts w:ascii="Times New Roman" w:hAnsi="Times New Roman" w:cs="Times New Roman"/>
          <w:sz w:val="24"/>
          <w:szCs w:val="24"/>
        </w:rPr>
      </w:pPr>
      <w:r w:rsidRPr="000B5339">
        <w:rPr>
          <w:rFonts w:ascii="Times New Roman" w:hAnsi="Times New Roman" w:cs="Times New Roman"/>
          <w:sz w:val="24"/>
          <w:szCs w:val="24"/>
        </w:rPr>
        <w:t>3. Рассмотрение споров</w:t>
      </w:r>
    </w:p>
    <w:p w:rsidR="000B5339" w:rsidRPr="000B5339" w:rsidRDefault="000B5339" w:rsidP="00FC5DE4">
      <w:pPr>
        <w:pStyle w:val="afc"/>
        <w:jc w:val="both"/>
        <w:rPr>
          <w:rFonts w:ascii="Times New Roman" w:hAnsi="Times New Roman" w:cs="Times New Roman"/>
          <w:sz w:val="24"/>
          <w:szCs w:val="24"/>
        </w:rPr>
      </w:pPr>
    </w:p>
    <w:p w:rsidR="00A40A41" w:rsidRPr="00A40A41" w:rsidRDefault="00A40A41" w:rsidP="00B46940">
      <w:pPr>
        <w:pStyle w:val="afc"/>
        <w:jc w:val="both"/>
        <w:rPr>
          <w:rFonts w:ascii="Times New Roman" w:hAnsi="Times New Roman" w:cs="Times New Roman"/>
          <w:sz w:val="24"/>
          <w:szCs w:val="24"/>
        </w:rPr>
      </w:pPr>
      <w:r>
        <w:rPr>
          <w:rFonts w:ascii="Times New Roman" w:hAnsi="Times New Roman" w:cs="Times New Roman"/>
          <w:sz w:val="24"/>
          <w:szCs w:val="24"/>
        </w:rPr>
        <w:t>3</w:t>
      </w:r>
      <w:r w:rsidRPr="00A40A41">
        <w:rPr>
          <w:rFonts w:ascii="Times New Roman" w:hAnsi="Times New Roman" w:cs="Times New Roman"/>
          <w:sz w:val="24"/>
          <w:szCs w:val="24"/>
        </w:rPr>
        <w:t xml:space="preserve">.1. Споры, возникающие в рамках настоящего </w:t>
      </w:r>
      <w:r>
        <w:rPr>
          <w:rFonts w:ascii="Times New Roman" w:hAnsi="Times New Roman" w:cs="Times New Roman"/>
          <w:sz w:val="24"/>
          <w:szCs w:val="24"/>
        </w:rPr>
        <w:t>с</w:t>
      </w:r>
      <w:r w:rsidRPr="00A40A41">
        <w:rPr>
          <w:rFonts w:ascii="Times New Roman" w:hAnsi="Times New Roman" w:cs="Times New Roman"/>
          <w:sz w:val="24"/>
          <w:szCs w:val="24"/>
        </w:rPr>
        <w:t xml:space="preserve">оглашения, разрешаются по взаимному согласию </w:t>
      </w:r>
      <w:r>
        <w:rPr>
          <w:rFonts w:ascii="Times New Roman" w:hAnsi="Times New Roman" w:cs="Times New Roman"/>
          <w:sz w:val="24"/>
          <w:szCs w:val="24"/>
        </w:rPr>
        <w:t>с</w:t>
      </w:r>
      <w:r w:rsidRPr="00A40A41">
        <w:rPr>
          <w:rFonts w:ascii="Times New Roman" w:hAnsi="Times New Roman" w:cs="Times New Roman"/>
          <w:sz w:val="24"/>
          <w:szCs w:val="24"/>
        </w:rPr>
        <w:t>торон в порядке, установленном законодательством Российской Федерации.</w:t>
      </w:r>
    </w:p>
    <w:p w:rsidR="00A40A41" w:rsidRPr="00A40A41" w:rsidRDefault="00A40A41" w:rsidP="00A40A41">
      <w:pPr>
        <w:pStyle w:val="afc"/>
        <w:jc w:val="both"/>
        <w:rPr>
          <w:rFonts w:ascii="Times New Roman" w:hAnsi="Times New Roman" w:cs="Times New Roman"/>
          <w:sz w:val="24"/>
          <w:szCs w:val="24"/>
        </w:rPr>
      </w:pPr>
      <w:r>
        <w:rPr>
          <w:rFonts w:ascii="Times New Roman" w:hAnsi="Times New Roman" w:cs="Times New Roman"/>
          <w:sz w:val="24"/>
          <w:szCs w:val="24"/>
        </w:rPr>
        <w:t>3</w:t>
      </w:r>
      <w:r w:rsidRPr="00A40A41">
        <w:rPr>
          <w:rFonts w:ascii="Times New Roman" w:hAnsi="Times New Roman" w:cs="Times New Roman"/>
          <w:sz w:val="24"/>
          <w:szCs w:val="24"/>
        </w:rPr>
        <w:t>.2. При разногласии споры разрешаются в судебном порядке в соответствии с законодательством Российской Федерации.</w:t>
      </w:r>
    </w:p>
    <w:p w:rsidR="00A40A41" w:rsidRDefault="00A40A41" w:rsidP="00A64005">
      <w:pPr>
        <w:pStyle w:val="afc"/>
        <w:jc w:val="center"/>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 xml:space="preserve">4. Срок действия </w:t>
      </w:r>
      <w:r w:rsidR="00A64005">
        <w:rPr>
          <w:rFonts w:ascii="Times New Roman" w:hAnsi="Times New Roman" w:cs="Times New Roman"/>
          <w:sz w:val="24"/>
          <w:szCs w:val="24"/>
        </w:rPr>
        <w:t>соглашения</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Настоящ</w:t>
      </w:r>
      <w:r w:rsidR="00A64005">
        <w:rPr>
          <w:rFonts w:ascii="Times New Roman" w:hAnsi="Times New Roman" w:cs="Times New Roman"/>
          <w:sz w:val="24"/>
          <w:szCs w:val="24"/>
        </w:rPr>
        <w:t>ее соглашение</w:t>
      </w:r>
      <w:r w:rsidRPr="000B5339">
        <w:rPr>
          <w:rFonts w:ascii="Times New Roman" w:hAnsi="Times New Roman" w:cs="Times New Roman"/>
          <w:sz w:val="24"/>
          <w:szCs w:val="24"/>
        </w:rPr>
        <w:t xml:space="preserve"> вступает в силу с</w:t>
      </w:r>
      <w:r w:rsidR="00A64005">
        <w:rPr>
          <w:rFonts w:ascii="Times New Roman" w:hAnsi="Times New Roman" w:cs="Times New Roman"/>
          <w:sz w:val="24"/>
          <w:szCs w:val="24"/>
        </w:rPr>
        <w:t>о дня</w:t>
      </w:r>
      <w:r w:rsidRPr="000B5339">
        <w:rPr>
          <w:rFonts w:ascii="Times New Roman" w:hAnsi="Times New Roman" w:cs="Times New Roman"/>
          <w:sz w:val="24"/>
          <w:szCs w:val="24"/>
        </w:rPr>
        <w:t xml:space="preserve"> его подписания и действует до прекращения прав </w:t>
      </w:r>
      <w:r w:rsidR="00F16DE8">
        <w:rPr>
          <w:rFonts w:ascii="Times New Roman" w:hAnsi="Times New Roman" w:cs="Times New Roman"/>
          <w:sz w:val="24"/>
          <w:szCs w:val="24"/>
        </w:rPr>
        <w:t>Гражданина или Организации</w:t>
      </w:r>
      <w:bookmarkStart w:id="83" w:name="_Hlk8640813"/>
      <w:r w:rsidR="00D82A6E">
        <w:rPr>
          <w:rFonts w:ascii="Times New Roman" w:hAnsi="Times New Roman" w:cs="Times New Roman"/>
          <w:sz w:val="24"/>
          <w:szCs w:val="24"/>
        </w:rPr>
        <w:t xml:space="preserve"> </w:t>
      </w:r>
      <w:r w:rsidRPr="000B5339">
        <w:rPr>
          <w:rFonts w:ascii="Times New Roman" w:hAnsi="Times New Roman" w:cs="Times New Roman"/>
          <w:sz w:val="24"/>
          <w:szCs w:val="24"/>
        </w:rPr>
        <w:t xml:space="preserve">на </w:t>
      </w:r>
      <w:r w:rsidR="00A64005" w:rsidRPr="00A64005">
        <w:rPr>
          <w:rFonts w:ascii="Times New Roman" w:hAnsi="Times New Roman" w:cs="Times New Roman"/>
          <w:sz w:val="24"/>
          <w:szCs w:val="24"/>
        </w:rPr>
        <w:t>здани</w:t>
      </w:r>
      <w:r w:rsidR="00A64005">
        <w:rPr>
          <w:rFonts w:ascii="Times New Roman" w:hAnsi="Times New Roman" w:cs="Times New Roman"/>
          <w:sz w:val="24"/>
          <w:szCs w:val="24"/>
        </w:rPr>
        <w:t>е</w:t>
      </w:r>
      <w:r w:rsidR="00A64005" w:rsidRPr="00A64005">
        <w:rPr>
          <w:rFonts w:ascii="Times New Roman" w:hAnsi="Times New Roman" w:cs="Times New Roman"/>
          <w:sz w:val="24"/>
          <w:szCs w:val="24"/>
        </w:rPr>
        <w:t>, строени</w:t>
      </w:r>
      <w:r w:rsidR="00A64005">
        <w:rPr>
          <w:rFonts w:ascii="Times New Roman" w:hAnsi="Times New Roman" w:cs="Times New Roman"/>
          <w:sz w:val="24"/>
          <w:szCs w:val="24"/>
        </w:rPr>
        <w:t>е</w:t>
      </w:r>
      <w:r w:rsidR="00A64005" w:rsidRPr="00A64005">
        <w:rPr>
          <w:rFonts w:ascii="Times New Roman" w:hAnsi="Times New Roman" w:cs="Times New Roman"/>
          <w:sz w:val="24"/>
          <w:szCs w:val="24"/>
        </w:rPr>
        <w:t>, сооружени</w:t>
      </w:r>
      <w:r w:rsidR="00A64005">
        <w:rPr>
          <w:rFonts w:ascii="Times New Roman" w:hAnsi="Times New Roman" w:cs="Times New Roman"/>
          <w:sz w:val="24"/>
          <w:szCs w:val="24"/>
        </w:rPr>
        <w:t>е</w:t>
      </w:r>
      <w:r w:rsidR="00A64005" w:rsidRPr="00A64005">
        <w:rPr>
          <w:rFonts w:ascii="Times New Roman" w:hAnsi="Times New Roman" w:cs="Times New Roman"/>
          <w:sz w:val="24"/>
          <w:szCs w:val="24"/>
        </w:rPr>
        <w:t xml:space="preserve">, </w:t>
      </w:r>
      <w:r w:rsidR="00A64005" w:rsidRPr="000B5339">
        <w:rPr>
          <w:rFonts w:ascii="Times New Roman" w:hAnsi="Times New Roman" w:cs="Times New Roman"/>
          <w:sz w:val="24"/>
          <w:szCs w:val="24"/>
        </w:rPr>
        <w:t>земель</w:t>
      </w:r>
      <w:r w:rsidR="00A64005">
        <w:rPr>
          <w:rFonts w:ascii="Times New Roman" w:hAnsi="Times New Roman" w:cs="Times New Roman"/>
          <w:sz w:val="24"/>
          <w:szCs w:val="24"/>
        </w:rPr>
        <w:t>ный</w:t>
      </w:r>
      <w:r w:rsidR="00A64005" w:rsidRPr="000B5339">
        <w:rPr>
          <w:rFonts w:ascii="Times New Roman" w:hAnsi="Times New Roman" w:cs="Times New Roman"/>
          <w:sz w:val="24"/>
          <w:szCs w:val="24"/>
        </w:rPr>
        <w:t xml:space="preserve"> участ</w:t>
      </w:r>
      <w:r w:rsidR="00A64005">
        <w:rPr>
          <w:rFonts w:ascii="Times New Roman" w:hAnsi="Times New Roman" w:cs="Times New Roman"/>
          <w:sz w:val="24"/>
          <w:szCs w:val="24"/>
        </w:rPr>
        <w:t>ок</w:t>
      </w:r>
      <w:r w:rsidR="00A64005" w:rsidRPr="00A64005">
        <w:rPr>
          <w:rFonts w:ascii="Times New Roman" w:hAnsi="Times New Roman" w:cs="Times New Roman"/>
          <w:i/>
          <w:sz w:val="24"/>
          <w:szCs w:val="24"/>
        </w:rPr>
        <w:t>(необходимый вид объекта следует подчеркнуть)</w:t>
      </w:r>
      <w:bookmarkEnd w:id="83"/>
      <w:r w:rsidRPr="000B5339">
        <w:rPr>
          <w:rFonts w:ascii="Times New Roman" w:hAnsi="Times New Roman" w:cs="Times New Roman"/>
          <w:sz w:val="24"/>
          <w:szCs w:val="24"/>
        </w:rPr>
        <w:t>.</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lastRenderedPageBreak/>
        <w:t>5. Заключительные положения</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40A41">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5.1. Изменение либо расторжение настоящего </w:t>
      </w:r>
      <w:r w:rsidR="00A64005">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производится по письменному согласию сторон. При не</w:t>
      </w:r>
      <w:r w:rsidR="00D82A6E">
        <w:rPr>
          <w:rFonts w:ascii="Times New Roman" w:hAnsi="Times New Roman" w:cs="Times New Roman"/>
          <w:sz w:val="24"/>
          <w:szCs w:val="24"/>
        </w:rPr>
        <w:t xml:space="preserve"> </w:t>
      </w:r>
      <w:r w:rsidRPr="000B5339">
        <w:rPr>
          <w:rFonts w:ascii="Times New Roman" w:hAnsi="Times New Roman" w:cs="Times New Roman"/>
          <w:sz w:val="24"/>
          <w:szCs w:val="24"/>
        </w:rPr>
        <w:t xml:space="preserve">достижении согласия изменение и расторжение </w:t>
      </w:r>
      <w:r w:rsidR="00A64005">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осуществляются в порядке, установленном гражданским законодательством.</w:t>
      </w:r>
    </w:p>
    <w:p w:rsidR="00A40A41" w:rsidRDefault="000B5339" w:rsidP="00A40A41">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5.2. </w:t>
      </w:r>
      <w:r w:rsidR="00A40A41" w:rsidRPr="00A40A41">
        <w:rPr>
          <w:rFonts w:ascii="Times New Roman" w:hAnsi="Times New Roman" w:cs="Times New Roman"/>
          <w:sz w:val="24"/>
          <w:szCs w:val="24"/>
        </w:rPr>
        <w:t xml:space="preserve">По взаимному соглашению </w:t>
      </w:r>
      <w:r w:rsidR="00A40A41">
        <w:rPr>
          <w:rFonts w:ascii="Times New Roman" w:hAnsi="Times New Roman" w:cs="Times New Roman"/>
          <w:sz w:val="24"/>
          <w:szCs w:val="24"/>
        </w:rPr>
        <w:t>с</w:t>
      </w:r>
      <w:r w:rsidR="00A40A41" w:rsidRPr="00A40A41">
        <w:rPr>
          <w:rFonts w:ascii="Times New Roman" w:hAnsi="Times New Roman" w:cs="Times New Roman"/>
          <w:sz w:val="24"/>
          <w:szCs w:val="24"/>
        </w:rPr>
        <w:t>торон площадь прилегающей территории</w:t>
      </w:r>
      <w:r w:rsidR="00D82A6E">
        <w:rPr>
          <w:rFonts w:ascii="Times New Roman" w:hAnsi="Times New Roman" w:cs="Times New Roman"/>
          <w:sz w:val="24"/>
          <w:szCs w:val="24"/>
        </w:rPr>
        <w:t xml:space="preserve"> </w:t>
      </w:r>
      <w:r w:rsidR="00A40A41" w:rsidRPr="00A40A41">
        <w:rPr>
          <w:rFonts w:ascii="Times New Roman" w:hAnsi="Times New Roman" w:cs="Times New Roman"/>
          <w:sz w:val="24"/>
          <w:szCs w:val="24"/>
        </w:rPr>
        <w:t xml:space="preserve">может быть изменена на основании дополнительного соглашения к настоящему </w:t>
      </w:r>
      <w:r w:rsidR="00A40A41">
        <w:rPr>
          <w:rFonts w:ascii="Times New Roman" w:hAnsi="Times New Roman" w:cs="Times New Roman"/>
          <w:sz w:val="24"/>
          <w:szCs w:val="24"/>
        </w:rPr>
        <w:t>с</w:t>
      </w:r>
      <w:r w:rsidR="00A40A41" w:rsidRPr="00A40A41">
        <w:rPr>
          <w:rFonts w:ascii="Times New Roman" w:hAnsi="Times New Roman" w:cs="Times New Roman"/>
          <w:sz w:val="24"/>
          <w:szCs w:val="24"/>
        </w:rPr>
        <w:t>оглашению.</w:t>
      </w:r>
    </w:p>
    <w:p w:rsidR="000B5339" w:rsidRPr="000B5339" w:rsidRDefault="00A40A41" w:rsidP="00A40A41">
      <w:pPr>
        <w:pStyle w:val="afc"/>
        <w:jc w:val="both"/>
        <w:rPr>
          <w:rFonts w:ascii="Times New Roman" w:hAnsi="Times New Roman" w:cs="Times New Roman"/>
          <w:sz w:val="24"/>
          <w:szCs w:val="24"/>
        </w:rPr>
      </w:pPr>
      <w:r>
        <w:rPr>
          <w:rFonts w:ascii="Times New Roman" w:hAnsi="Times New Roman" w:cs="Times New Roman"/>
          <w:sz w:val="24"/>
          <w:szCs w:val="24"/>
        </w:rPr>
        <w:t xml:space="preserve">5.3. </w:t>
      </w:r>
      <w:r w:rsidR="000B5339" w:rsidRPr="000B5339">
        <w:rPr>
          <w:rFonts w:ascii="Times New Roman" w:hAnsi="Times New Roman" w:cs="Times New Roman"/>
          <w:sz w:val="24"/>
          <w:szCs w:val="24"/>
        </w:rPr>
        <w:t>Настоящ</w:t>
      </w:r>
      <w:r w:rsidR="00A64005">
        <w:rPr>
          <w:rFonts w:ascii="Times New Roman" w:hAnsi="Times New Roman" w:cs="Times New Roman"/>
          <w:sz w:val="24"/>
          <w:szCs w:val="24"/>
        </w:rPr>
        <w:t>ее</w:t>
      </w:r>
      <w:r w:rsidR="00D82A6E">
        <w:rPr>
          <w:rFonts w:ascii="Times New Roman" w:hAnsi="Times New Roman" w:cs="Times New Roman"/>
          <w:sz w:val="24"/>
          <w:szCs w:val="24"/>
        </w:rPr>
        <w:t xml:space="preserve"> </w:t>
      </w:r>
      <w:r w:rsidR="00A64005">
        <w:rPr>
          <w:rFonts w:ascii="Times New Roman" w:hAnsi="Times New Roman" w:cs="Times New Roman"/>
          <w:sz w:val="24"/>
          <w:szCs w:val="24"/>
        </w:rPr>
        <w:t>соглашение</w:t>
      </w:r>
      <w:r w:rsidR="000B5339" w:rsidRPr="000B5339">
        <w:rPr>
          <w:rFonts w:ascii="Times New Roman" w:hAnsi="Times New Roman" w:cs="Times New Roman"/>
          <w:sz w:val="24"/>
          <w:szCs w:val="24"/>
        </w:rPr>
        <w:t xml:space="preserve"> составлен</w:t>
      </w:r>
      <w:r w:rsidR="00A64005">
        <w:rPr>
          <w:rFonts w:ascii="Times New Roman" w:hAnsi="Times New Roman" w:cs="Times New Roman"/>
          <w:sz w:val="24"/>
          <w:szCs w:val="24"/>
        </w:rPr>
        <w:t>о</w:t>
      </w:r>
      <w:r w:rsidR="000B5339" w:rsidRPr="000B5339">
        <w:rPr>
          <w:rFonts w:ascii="Times New Roman" w:hAnsi="Times New Roman" w:cs="Times New Roman"/>
          <w:sz w:val="24"/>
          <w:szCs w:val="24"/>
        </w:rPr>
        <w:t xml:space="preserve"> в 2-х экземплярах, имеющих равную юридическую силу, первый из которых хранится у </w:t>
      </w:r>
      <w:r w:rsidR="00946622">
        <w:rPr>
          <w:rFonts w:ascii="Times New Roman" w:hAnsi="Times New Roman" w:cs="Times New Roman"/>
          <w:sz w:val="24"/>
          <w:szCs w:val="24"/>
        </w:rPr>
        <w:t>Гражданина или Организации</w:t>
      </w:r>
      <w:r w:rsidR="000B5339" w:rsidRPr="000B5339">
        <w:rPr>
          <w:rFonts w:ascii="Times New Roman" w:hAnsi="Times New Roman" w:cs="Times New Roman"/>
          <w:sz w:val="24"/>
          <w:szCs w:val="24"/>
        </w:rPr>
        <w:t xml:space="preserve">, второй - в </w:t>
      </w:r>
      <w:r w:rsidR="00946622">
        <w:rPr>
          <w:rFonts w:ascii="Times New Roman" w:hAnsi="Times New Roman" w:cs="Times New Roman"/>
          <w:sz w:val="24"/>
          <w:szCs w:val="24"/>
        </w:rPr>
        <w:t>А</w:t>
      </w:r>
      <w:r w:rsidR="000B5339" w:rsidRPr="000B5339">
        <w:rPr>
          <w:rFonts w:ascii="Times New Roman" w:hAnsi="Times New Roman" w:cs="Times New Roman"/>
          <w:sz w:val="24"/>
          <w:szCs w:val="24"/>
        </w:rPr>
        <w:t>дминистрации.</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Юридические адреса</w:t>
      </w:r>
      <w:r w:rsidR="00A64005">
        <w:rPr>
          <w:rFonts w:ascii="Times New Roman" w:hAnsi="Times New Roman" w:cs="Times New Roman"/>
          <w:sz w:val="24"/>
          <w:szCs w:val="24"/>
        </w:rPr>
        <w:t xml:space="preserve"> и контакты</w:t>
      </w:r>
      <w:r w:rsidRPr="000B5339">
        <w:rPr>
          <w:rFonts w:ascii="Times New Roman" w:hAnsi="Times New Roman" w:cs="Times New Roman"/>
          <w:sz w:val="24"/>
          <w:szCs w:val="24"/>
        </w:rPr>
        <w:t xml:space="preserve"> сторон</w:t>
      </w:r>
    </w:p>
    <w:p w:rsidR="000B5339" w:rsidRPr="000B5339" w:rsidRDefault="000B5339" w:rsidP="000B5339">
      <w:pPr>
        <w:pStyle w:val="afc"/>
        <w:jc w:val="both"/>
        <w:rPr>
          <w:rFonts w:ascii="Times New Roman" w:hAnsi="Times New Roman" w:cs="Times New Roman"/>
          <w:sz w:val="24"/>
          <w:szCs w:val="24"/>
        </w:rPr>
      </w:pPr>
    </w:p>
    <w:p w:rsid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       Администрация:                              </w:t>
      </w:r>
      <w:r w:rsidR="00946622">
        <w:rPr>
          <w:rFonts w:ascii="Times New Roman" w:hAnsi="Times New Roman" w:cs="Times New Roman"/>
          <w:sz w:val="24"/>
          <w:szCs w:val="24"/>
        </w:rPr>
        <w:t>Гражданин или Организация</w:t>
      </w:r>
      <w:r w:rsidR="00A64005">
        <w:rPr>
          <w:rStyle w:val="afb"/>
          <w:rFonts w:ascii="Times New Roman" w:hAnsi="Times New Roman" w:cs="Times New Roman"/>
          <w:sz w:val="24"/>
          <w:szCs w:val="24"/>
        </w:rPr>
        <w:footnoteReference w:id="3"/>
      </w:r>
      <w:r w:rsidRPr="000B5339">
        <w:rPr>
          <w:rFonts w:ascii="Times New Roman" w:hAnsi="Times New Roman" w:cs="Times New Roman"/>
          <w:sz w:val="24"/>
          <w:szCs w:val="24"/>
        </w:rPr>
        <w:t>:</w:t>
      </w:r>
    </w:p>
    <w:p w:rsidR="008671B3" w:rsidRDefault="008671B3" w:rsidP="000B5339">
      <w:pPr>
        <w:pStyle w:val="afc"/>
        <w:jc w:val="both"/>
        <w:rPr>
          <w:rFonts w:ascii="Times New Roman" w:hAnsi="Times New Roman" w:cs="Times New Roman"/>
          <w:sz w:val="24"/>
          <w:szCs w:val="24"/>
        </w:rPr>
      </w:pPr>
    </w:p>
    <w:p w:rsidR="008671B3" w:rsidRDefault="008671B3" w:rsidP="000B5339">
      <w:pPr>
        <w:pStyle w:val="afc"/>
        <w:jc w:val="both"/>
        <w:rPr>
          <w:rFonts w:ascii="Times New Roman" w:hAnsi="Times New Roman" w:cs="Times New Roman"/>
          <w:sz w:val="24"/>
          <w:szCs w:val="24"/>
        </w:rPr>
      </w:pPr>
    </w:p>
    <w:p w:rsidR="008671B3" w:rsidRDefault="008671B3" w:rsidP="000B5339">
      <w:pPr>
        <w:pStyle w:val="afc"/>
        <w:jc w:val="both"/>
        <w:rPr>
          <w:rFonts w:ascii="Times New Roman" w:hAnsi="Times New Roman" w:cs="Times New Roman"/>
          <w:sz w:val="24"/>
          <w:szCs w:val="24"/>
        </w:rPr>
      </w:pPr>
    </w:p>
    <w:p w:rsidR="008671B3" w:rsidRDefault="008671B3" w:rsidP="000B5339">
      <w:pPr>
        <w:pStyle w:val="afc"/>
        <w:jc w:val="both"/>
        <w:rPr>
          <w:rFonts w:ascii="Times New Roman" w:hAnsi="Times New Roman" w:cs="Times New Roman"/>
          <w:sz w:val="24"/>
          <w:szCs w:val="24"/>
        </w:rPr>
      </w:pPr>
    </w:p>
    <w:p w:rsidR="00C51E63" w:rsidRDefault="00C51E63" w:rsidP="000B5339">
      <w:pPr>
        <w:pStyle w:val="afc"/>
        <w:jc w:val="both"/>
        <w:rPr>
          <w:rFonts w:ascii="Times New Roman" w:hAnsi="Times New Roman" w:cs="Times New Roman"/>
          <w:sz w:val="24"/>
          <w:szCs w:val="24"/>
        </w:rPr>
      </w:pPr>
    </w:p>
    <w:p w:rsidR="00C51E63" w:rsidRDefault="00C51E63" w:rsidP="000B5339">
      <w:pPr>
        <w:pStyle w:val="afc"/>
        <w:jc w:val="both"/>
        <w:rPr>
          <w:rFonts w:ascii="Times New Roman" w:hAnsi="Times New Roman" w:cs="Times New Roman"/>
          <w:sz w:val="24"/>
          <w:szCs w:val="24"/>
        </w:rPr>
      </w:pPr>
    </w:p>
    <w:p w:rsidR="00D75426" w:rsidRDefault="00D75426" w:rsidP="000B5339">
      <w:pPr>
        <w:pStyle w:val="afc"/>
        <w:jc w:val="both"/>
        <w:rPr>
          <w:rFonts w:ascii="Times New Roman" w:hAnsi="Times New Roman" w:cs="Times New Roman"/>
          <w:sz w:val="24"/>
          <w:szCs w:val="24"/>
        </w:rPr>
      </w:pPr>
    </w:p>
    <w:p w:rsidR="00A40A41" w:rsidRDefault="00A40A41" w:rsidP="00DF0207">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745BB0" w:rsidRDefault="00745BB0"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C3689" w:rsidRDefault="00BC3689"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42752A" w:rsidRDefault="0042752A"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8671B3" w:rsidRPr="00B07C4B" w:rsidRDefault="008671B3"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lastRenderedPageBreak/>
        <w:t>Приложение</w:t>
      </w:r>
    </w:p>
    <w:p w:rsidR="008671B3" w:rsidRPr="00B07C4B" w:rsidRDefault="008671B3" w:rsidP="008671B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к соглашению</w:t>
      </w:r>
    </w:p>
    <w:p w:rsidR="008671B3" w:rsidRPr="00B07C4B" w:rsidRDefault="008671B3" w:rsidP="008671B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о закреплении прилегающей территории</w:t>
      </w:r>
    </w:p>
    <w:p w:rsidR="008671B3" w:rsidRPr="00B07C4B" w:rsidRDefault="008671B3" w:rsidP="008671B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в установленных границах</w:t>
      </w:r>
    </w:p>
    <w:p w:rsidR="008671B3" w:rsidRPr="008671B3" w:rsidRDefault="008671B3" w:rsidP="008671B3">
      <w:pPr>
        <w:autoSpaceDE w:val="0"/>
        <w:autoSpaceDN w:val="0"/>
        <w:adjustRightInd w:val="0"/>
        <w:spacing w:after="0" w:line="240" w:lineRule="auto"/>
        <w:jc w:val="both"/>
        <w:rPr>
          <w:rFonts w:eastAsia="Calibri"/>
          <w:lang w:eastAsia="en-US"/>
        </w:rPr>
      </w:pPr>
    </w:p>
    <w:p w:rsidR="00E338D5" w:rsidRDefault="00E338D5" w:rsidP="00B07C4B">
      <w:pPr>
        <w:autoSpaceDE w:val="0"/>
        <w:autoSpaceDN w:val="0"/>
        <w:adjustRightInd w:val="0"/>
        <w:spacing w:line="240" w:lineRule="auto"/>
        <w:jc w:val="center"/>
        <w:rPr>
          <w:rFonts w:ascii="Times New Roman" w:eastAsia="Calibri" w:hAnsi="Times New Roman" w:cs="Times New Roman"/>
          <w:sz w:val="24"/>
          <w:szCs w:val="24"/>
          <w:lang w:eastAsia="en-US"/>
        </w:rPr>
      </w:pPr>
      <w:bookmarkStart w:id="84" w:name="Par77"/>
      <w:bookmarkEnd w:id="84"/>
    </w:p>
    <w:p w:rsidR="008671B3" w:rsidRPr="00E338D5" w:rsidRDefault="00B07C4B" w:rsidP="00B07C4B">
      <w:pPr>
        <w:autoSpaceDE w:val="0"/>
        <w:autoSpaceDN w:val="0"/>
        <w:adjustRightInd w:val="0"/>
        <w:spacing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КАРТА-СХЕМА</w:t>
      </w:r>
      <w:r w:rsidR="008671B3" w:rsidRPr="00E338D5">
        <w:rPr>
          <w:rFonts w:ascii="Times New Roman" w:eastAsia="Calibri" w:hAnsi="Times New Roman" w:cs="Times New Roman"/>
          <w:sz w:val="24"/>
          <w:szCs w:val="24"/>
          <w:lang w:eastAsia="en-US"/>
        </w:rPr>
        <w:t xml:space="preserve"> ПРИЛЕГАЮЩЕЙ ТЕРРИТОРИИ</w:t>
      </w:r>
    </w:p>
    <w:p w:rsidR="008671B3" w:rsidRPr="00E338D5" w:rsidRDefault="008671B3"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1. Местоположение прилегающей территории</w:t>
      </w:r>
      <w:r w:rsidR="00B07C4B" w:rsidRPr="00E338D5">
        <w:rPr>
          <w:rStyle w:val="afb"/>
          <w:rFonts w:ascii="Times New Roman" w:eastAsia="Calibri" w:hAnsi="Times New Roman" w:cs="Times New Roman"/>
          <w:sz w:val="24"/>
          <w:szCs w:val="24"/>
          <w:lang w:eastAsia="en-US"/>
        </w:rPr>
        <w:footnoteReference w:id="4"/>
      </w:r>
      <w:r w:rsidRPr="00E338D5">
        <w:rPr>
          <w:rFonts w:ascii="Times New Roman" w:eastAsia="Calibri" w:hAnsi="Times New Roman" w:cs="Times New Roman"/>
          <w:sz w:val="24"/>
          <w:szCs w:val="24"/>
          <w:lang w:eastAsia="en-US"/>
        </w:rPr>
        <w:t xml:space="preserve"> (адрес)</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B07C4B"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2</w:t>
      </w:r>
      <w:r w:rsidR="008671B3" w:rsidRPr="00E338D5">
        <w:rPr>
          <w:rFonts w:ascii="Times New Roman" w:eastAsia="Calibri" w:hAnsi="Times New Roman" w:cs="Times New Roman"/>
          <w:sz w:val="24"/>
          <w:szCs w:val="24"/>
          <w:lang w:eastAsia="en-US"/>
        </w:rPr>
        <w:t>. Сведения о собственнике и (или) ином законном владельце здания,строения, сооружения, земельного участка, а также уполномоченном лице</w:t>
      </w:r>
      <w:r w:rsidRPr="00E338D5">
        <w:rPr>
          <w:rStyle w:val="afb"/>
          <w:rFonts w:ascii="Times New Roman" w:eastAsia="Calibri" w:hAnsi="Times New Roman" w:cs="Times New Roman"/>
          <w:sz w:val="24"/>
          <w:szCs w:val="24"/>
          <w:lang w:eastAsia="en-US"/>
        </w:rPr>
        <w:footnoteReference w:id="5"/>
      </w:r>
      <w:r w:rsidR="008671B3" w:rsidRPr="00E338D5">
        <w:rPr>
          <w:rFonts w:ascii="Times New Roman" w:eastAsia="Calibri" w:hAnsi="Times New Roman" w:cs="Times New Roman"/>
          <w:sz w:val="24"/>
          <w:szCs w:val="24"/>
          <w:lang w:eastAsia="en-US"/>
        </w:rPr>
        <w:t>:</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5F625C"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671B3" w:rsidRPr="00E338D5">
        <w:rPr>
          <w:rFonts w:ascii="Times New Roman" w:eastAsia="Calibri" w:hAnsi="Times New Roman" w:cs="Times New Roman"/>
          <w:sz w:val="24"/>
          <w:szCs w:val="24"/>
          <w:lang w:eastAsia="en-US"/>
        </w:rPr>
        <w:t xml:space="preserve">. Вид разрешенного </w:t>
      </w:r>
      <w:r w:rsidR="00E338D5">
        <w:rPr>
          <w:rFonts w:ascii="Times New Roman" w:eastAsia="Calibri" w:hAnsi="Times New Roman" w:cs="Times New Roman"/>
          <w:sz w:val="24"/>
          <w:szCs w:val="24"/>
          <w:lang w:eastAsia="en-US"/>
        </w:rPr>
        <w:t>и</w:t>
      </w:r>
      <w:r w:rsidR="008671B3" w:rsidRPr="00E338D5">
        <w:rPr>
          <w:rFonts w:ascii="Times New Roman" w:eastAsia="Calibri" w:hAnsi="Times New Roman" w:cs="Times New Roman"/>
          <w:sz w:val="24"/>
          <w:szCs w:val="24"/>
          <w:lang w:eastAsia="en-US"/>
        </w:rPr>
        <w:t xml:space="preserve">спользования </w:t>
      </w:r>
      <w:r w:rsidR="00E338D5">
        <w:rPr>
          <w:rFonts w:ascii="Times New Roman" w:eastAsia="Calibri" w:hAnsi="Times New Roman" w:cs="Times New Roman"/>
          <w:sz w:val="24"/>
          <w:szCs w:val="24"/>
          <w:lang w:eastAsia="en-US"/>
        </w:rPr>
        <w:t>з</w:t>
      </w:r>
      <w:r w:rsidR="008671B3" w:rsidRPr="00E338D5">
        <w:rPr>
          <w:rFonts w:ascii="Times New Roman" w:eastAsia="Calibri" w:hAnsi="Times New Roman" w:cs="Times New Roman"/>
          <w:sz w:val="24"/>
          <w:szCs w:val="24"/>
          <w:lang w:eastAsia="en-US"/>
        </w:rPr>
        <w:t>емельного участка, по отношению к</w:t>
      </w:r>
      <w:r w:rsidR="00D82A6E">
        <w:rPr>
          <w:rFonts w:ascii="Times New Roman" w:eastAsia="Calibri" w:hAnsi="Times New Roman" w:cs="Times New Roman"/>
          <w:sz w:val="24"/>
          <w:szCs w:val="24"/>
          <w:lang w:eastAsia="en-US"/>
        </w:rPr>
        <w:t xml:space="preserve"> </w:t>
      </w:r>
      <w:r w:rsidR="008671B3" w:rsidRPr="00E338D5">
        <w:rPr>
          <w:rFonts w:ascii="Times New Roman" w:eastAsia="Calibri" w:hAnsi="Times New Roman" w:cs="Times New Roman"/>
          <w:sz w:val="24"/>
          <w:szCs w:val="24"/>
          <w:lang w:eastAsia="en-US"/>
        </w:rPr>
        <w:t>которому устанавливается прилегающая территория:</w:t>
      </w:r>
    </w:p>
    <w:p w:rsidR="008671B3" w:rsidRPr="00E338D5" w:rsidRDefault="008671B3" w:rsidP="00E338D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w:t>
      </w:r>
      <w:r w:rsidR="00E338D5">
        <w:rPr>
          <w:rFonts w:ascii="Times New Roman" w:eastAsia="Calibri" w:hAnsi="Times New Roman" w:cs="Times New Roman"/>
          <w:sz w:val="24"/>
          <w:szCs w:val="24"/>
          <w:lang w:eastAsia="en-US"/>
        </w:rPr>
        <w:t>__</w:t>
      </w:r>
      <w:r w:rsidRPr="00E338D5">
        <w:rPr>
          <w:rFonts w:ascii="Times New Roman" w:eastAsia="Calibri" w:hAnsi="Times New Roman" w:cs="Times New Roman"/>
          <w:sz w:val="24"/>
          <w:szCs w:val="24"/>
          <w:lang w:eastAsia="en-US"/>
        </w:rPr>
        <w:t>_________________________________________________________________________</w:t>
      </w:r>
    </w:p>
    <w:p w:rsidR="008671B3" w:rsidRPr="00E338D5" w:rsidRDefault="008671B3" w:rsidP="00E338D5">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E338D5">
        <w:rPr>
          <w:rFonts w:ascii="Times New Roman" w:eastAsia="Calibri" w:hAnsi="Times New Roman" w:cs="Times New Roman"/>
          <w:sz w:val="20"/>
          <w:szCs w:val="20"/>
          <w:lang w:eastAsia="en-US"/>
        </w:rPr>
        <w:t>(при наличии)</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w:t>
      </w:r>
      <w:r w:rsidR="00E338D5">
        <w:rPr>
          <w:rFonts w:ascii="Times New Roman" w:eastAsia="Calibri" w:hAnsi="Times New Roman" w:cs="Times New Roman"/>
          <w:sz w:val="24"/>
          <w:szCs w:val="24"/>
          <w:lang w:eastAsia="en-US"/>
        </w:rPr>
        <w:t>__</w:t>
      </w:r>
      <w:r w:rsidRPr="00E338D5">
        <w:rPr>
          <w:rFonts w:ascii="Times New Roman" w:eastAsia="Calibri" w:hAnsi="Times New Roman" w:cs="Times New Roman"/>
          <w:sz w:val="24"/>
          <w:szCs w:val="24"/>
          <w:lang w:eastAsia="en-US"/>
        </w:rPr>
        <w:t>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5F625C"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8671B3" w:rsidRPr="00E338D5">
        <w:rPr>
          <w:rFonts w:ascii="Times New Roman" w:eastAsia="Calibri" w:hAnsi="Times New Roman" w:cs="Times New Roman"/>
          <w:sz w:val="24"/>
          <w:szCs w:val="24"/>
          <w:lang w:eastAsia="en-US"/>
        </w:rPr>
        <w:t>. Наличие объектов (в том числе благоустройства), расположенных на</w:t>
      </w:r>
      <w:r w:rsidR="00D82A6E">
        <w:rPr>
          <w:rFonts w:ascii="Times New Roman" w:eastAsia="Calibri" w:hAnsi="Times New Roman" w:cs="Times New Roman"/>
          <w:sz w:val="24"/>
          <w:szCs w:val="24"/>
          <w:lang w:eastAsia="en-US"/>
        </w:rPr>
        <w:t xml:space="preserve"> </w:t>
      </w:r>
      <w:r w:rsidR="008671B3" w:rsidRPr="00E338D5">
        <w:rPr>
          <w:rFonts w:ascii="Times New Roman" w:eastAsia="Calibri" w:hAnsi="Times New Roman" w:cs="Times New Roman"/>
          <w:sz w:val="24"/>
          <w:szCs w:val="24"/>
          <w:lang w:eastAsia="en-US"/>
        </w:rPr>
        <w:t>прилегающей территории, с их описанием</w:t>
      </w:r>
      <w:r w:rsidR="00E338D5">
        <w:rPr>
          <w:rStyle w:val="afb"/>
          <w:rFonts w:ascii="Times New Roman" w:eastAsia="Calibri" w:hAnsi="Times New Roman" w:cs="Times New Roman"/>
          <w:sz w:val="24"/>
          <w:szCs w:val="24"/>
          <w:lang w:eastAsia="en-US"/>
        </w:rPr>
        <w:footnoteReference w:id="6"/>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5F625C"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8671B3" w:rsidRPr="00E338D5">
        <w:rPr>
          <w:rFonts w:ascii="Times New Roman" w:eastAsia="Calibri" w:hAnsi="Times New Roman" w:cs="Times New Roman"/>
          <w:sz w:val="24"/>
          <w:szCs w:val="24"/>
          <w:lang w:eastAsia="en-US"/>
        </w:rPr>
        <w:t>. Площадь озелененной территории (при ее наличии _____ кв. м), состав</w:t>
      </w:r>
      <w:r w:rsidR="00D82A6E">
        <w:rPr>
          <w:rFonts w:ascii="Times New Roman" w:eastAsia="Calibri" w:hAnsi="Times New Roman" w:cs="Times New Roman"/>
          <w:sz w:val="24"/>
          <w:szCs w:val="24"/>
          <w:lang w:eastAsia="en-US"/>
        </w:rPr>
        <w:t xml:space="preserve"> </w:t>
      </w:r>
      <w:r w:rsidR="008671B3" w:rsidRPr="00E338D5">
        <w:rPr>
          <w:rFonts w:ascii="Times New Roman" w:eastAsia="Calibri" w:hAnsi="Times New Roman" w:cs="Times New Roman"/>
          <w:sz w:val="24"/>
          <w:szCs w:val="24"/>
          <w:lang w:eastAsia="en-US"/>
        </w:rPr>
        <w:t>озеленения (при наличии - деревья - ___ шт., газон, цветники - _____ кв. м)</w:t>
      </w:r>
      <w:r w:rsidR="00E338D5">
        <w:rPr>
          <w:rStyle w:val="afb"/>
          <w:rFonts w:ascii="Times New Roman" w:eastAsia="Calibri" w:hAnsi="Times New Roman" w:cs="Times New Roman"/>
          <w:sz w:val="24"/>
          <w:szCs w:val="24"/>
          <w:lang w:eastAsia="en-US"/>
        </w:rPr>
        <w:footnoteReference w:id="7"/>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E338D5" w:rsidP="00E338D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Графическое описание:</w:t>
      </w:r>
    </w:p>
    <w:p w:rsidR="00E338D5" w:rsidRP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границ здания, строения, сооружения, земельного участка:</w:t>
      </w:r>
    </w:p>
    <w:p w:rsidR="00E338D5" w:rsidRPr="00E338D5" w:rsidRDefault="00E338D5"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E338D5" w:rsidRDefault="00E338D5"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5F625C" w:rsidRDefault="005F625C"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5F625C" w:rsidRDefault="005F625C"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5F625C" w:rsidRPr="00E338D5" w:rsidRDefault="005F625C"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lastRenderedPageBreak/>
        <w:t>Схематическое изображение границ территории, прилегающей к зданию, строению, сооружению, земельному участку:</w:t>
      </w: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Pr="00E338D5"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наименование (наименования) элементов благоустройства, попадающих в границы прилегающей территории:</w:t>
      </w: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Pr="00E338D5"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946622"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Гражданин или Организация</w:t>
      </w:r>
      <w:bookmarkStart w:id="86" w:name="_Hlk6841104"/>
      <w:r w:rsidR="008671B3" w:rsidRPr="00E338D5">
        <w:rPr>
          <w:rFonts w:ascii="Times New Roman" w:eastAsia="Calibri" w:hAnsi="Times New Roman" w:cs="Times New Roman"/>
          <w:sz w:val="24"/>
          <w:szCs w:val="24"/>
          <w:lang w:eastAsia="en-US"/>
        </w:rPr>
        <w:t>___________ ___________________________</w:t>
      </w:r>
    </w:p>
    <w:p w:rsidR="008671B3" w:rsidRPr="00DA3965" w:rsidRDefault="008671B3"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 xml:space="preserve"> (подпись)    (расшифровка подписи)</w:t>
      </w:r>
    </w:p>
    <w:p w:rsidR="00946622" w:rsidRDefault="00946622"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bookmarkStart w:id="87" w:name="_Hlk6841184"/>
      <w:bookmarkEnd w:id="86"/>
    </w:p>
    <w:p w:rsidR="00946622" w:rsidRDefault="00946622"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8671B3"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М.П.</w:t>
      </w:r>
    </w:p>
    <w:bookmarkEnd w:id="87"/>
    <w:p w:rsidR="008671B3" w:rsidRDefault="008671B3"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(для юридических лиц и индивидуальных предпринимателей)</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3965">
        <w:rPr>
          <w:rFonts w:ascii="Times New Roman" w:eastAsia="Calibri" w:hAnsi="Times New Roman" w:cs="Times New Roman"/>
          <w:sz w:val="24"/>
          <w:szCs w:val="24"/>
          <w:lang w:eastAsia="en-US"/>
        </w:rPr>
        <w:t>Администрация</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(наименование должности лица, подписывающего карту-схему)</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P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3965">
        <w:rPr>
          <w:rFonts w:ascii="Times New Roman" w:eastAsia="Calibri" w:hAnsi="Times New Roman" w:cs="Times New Roman"/>
          <w:sz w:val="24"/>
          <w:szCs w:val="24"/>
          <w:lang w:eastAsia="en-US"/>
        </w:rPr>
        <w:t>___________ ___________________________</w:t>
      </w:r>
    </w:p>
    <w:p w:rsidR="00DA3965" w:rsidRP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 xml:space="preserve">   (подпись)                    (расшифровка подписи)</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Pr="00E338D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М.П.</w:t>
      </w:r>
    </w:p>
    <w:p w:rsidR="00DA3965" w:rsidRP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93185" w:rsidRDefault="00D93185"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D82A6E" w:rsidRDefault="00D82A6E" w:rsidP="002C2B6D">
      <w:pPr>
        <w:pStyle w:val="afc"/>
        <w:rPr>
          <w:rFonts w:ascii="Times New Roman" w:hAnsi="Times New Roman" w:cs="Times New Roman"/>
          <w:sz w:val="24"/>
          <w:szCs w:val="24"/>
        </w:rPr>
      </w:pPr>
    </w:p>
    <w:p w:rsidR="005F625C" w:rsidRDefault="005F625C" w:rsidP="002C2B6D">
      <w:pPr>
        <w:pStyle w:val="afc"/>
        <w:rPr>
          <w:rFonts w:ascii="Times New Roman" w:hAnsi="Times New Roman" w:cs="Times New Roman"/>
          <w:sz w:val="24"/>
          <w:szCs w:val="24"/>
        </w:rPr>
      </w:pP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sidR="00A83DA3">
        <w:rPr>
          <w:rFonts w:ascii="Times New Roman" w:hAnsi="Times New Roman" w:cs="Times New Roman"/>
          <w:sz w:val="24"/>
          <w:szCs w:val="24"/>
        </w:rPr>
        <w:t>2</w:t>
      </w: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w:t>
      </w:r>
      <w:r w:rsidR="00B91E53">
        <w:rPr>
          <w:rFonts w:ascii="Times New Roman" w:hAnsi="Times New Roman" w:cs="Times New Roman"/>
          <w:sz w:val="24"/>
          <w:szCs w:val="24"/>
        </w:rPr>
        <w:t>городского</w:t>
      </w:r>
      <w:r w:rsidRPr="00E74E98">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Pr="00E74E98">
        <w:rPr>
          <w:rFonts w:ascii="Times New Roman" w:hAnsi="Times New Roman" w:cs="Times New Roman"/>
          <w:sz w:val="24"/>
          <w:szCs w:val="24"/>
        </w:rPr>
        <w:t xml:space="preserve"> Самарской области,</w:t>
      </w:r>
    </w:p>
    <w:p w:rsidR="00745BB0" w:rsidRPr="00E74E98" w:rsidRDefault="00745BB0" w:rsidP="00745BB0">
      <w:pPr>
        <w:pStyle w:val="afc"/>
        <w:jc w:val="right"/>
        <w:rPr>
          <w:rFonts w:ascii="Times New Roman" w:hAnsi="Times New Roman" w:cs="Times New Roman"/>
          <w:bCs/>
          <w:sz w:val="24"/>
          <w:szCs w:val="24"/>
        </w:rPr>
      </w:pPr>
      <w:r w:rsidRPr="00E74E98">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решением Собрания представителей</w:t>
      </w:r>
    </w:p>
    <w:p w:rsidR="00745BB0" w:rsidRPr="00E74E98" w:rsidRDefault="00B91E53" w:rsidP="00745BB0">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00745BB0" w:rsidRPr="00E74E98">
        <w:rPr>
          <w:rFonts w:ascii="Times New Roman" w:hAnsi="Times New Roman" w:cs="Times New Roman"/>
          <w:bCs/>
          <w:sz w:val="24"/>
          <w:szCs w:val="24"/>
        </w:rPr>
        <w:t xml:space="preserve"> поселения </w:t>
      </w:r>
      <w:r w:rsidR="00C1527D">
        <w:rPr>
          <w:rFonts w:ascii="Times New Roman" w:hAnsi="Times New Roman" w:cs="Times New Roman"/>
          <w:sz w:val="24"/>
          <w:szCs w:val="24"/>
        </w:rPr>
        <w:t>Новосемейкино</w:t>
      </w:r>
    </w:p>
    <w:p w:rsidR="00745BB0" w:rsidRPr="00E74E98" w:rsidRDefault="00745BB0" w:rsidP="00745BB0">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sidR="00B91E53">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7637CE" w:rsidRPr="00C03D5E" w:rsidRDefault="007637CE" w:rsidP="007637CE">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06» сентября  </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21 года</w:t>
      </w:r>
      <w:r w:rsidRPr="00C03D5E">
        <w:rPr>
          <w:rStyle w:val="a7"/>
          <w:rFonts w:ascii="Times New Roman" w:hAnsi="Times New Roman" w:cs="Times New Roman"/>
          <w:b w:val="0"/>
          <w:sz w:val="24"/>
          <w:szCs w:val="24"/>
        </w:rPr>
        <w:t xml:space="preserve"> № </w:t>
      </w:r>
      <w:r>
        <w:rPr>
          <w:rStyle w:val="a7"/>
          <w:rFonts w:ascii="Times New Roman" w:hAnsi="Times New Roman" w:cs="Times New Roman"/>
          <w:b w:val="0"/>
          <w:sz w:val="24"/>
          <w:szCs w:val="24"/>
        </w:rPr>
        <w:t>34</w:t>
      </w:r>
    </w:p>
    <w:p w:rsidR="00016E05" w:rsidRPr="00C03D5E" w:rsidRDefault="00016E05" w:rsidP="00016E05">
      <w:pPr>
        <w:pStyle w:val="afc"/>
        <w:jc w:val="right"/>
        <w:rPr>
          <w:rStyle w:val="a7"/>
          <w:rFonts w:ascii="Times New Roman" w:hAnsi="Times New Roman" w:cs="Times New Roman"/>
          <w:b w:val="0"/>
          <w:sz w:val="24"/>
          <w:szCs w:val="24"/>
        </w:rPr>
      </w:pPr>
    </w:p>
    <w:p w:rsidR="00745BB0" w:rsidRDefault="00745BB0" w:rsidP="00745BB0">
      <w:pPr>
        <w:pStyle w:val="afc"/>
        <w:jc w:val="right"/>
        <w:rPr>
          <w:rFonts w:ascii="Times New Roman" w:hAnsi="Times New Roman" w:cs="Times New Roman"/>
          <w:sz w:val="24"/>
          <w:szCs w:val="24"/>
        </w:rPr>
      </w:pPr>
    </w:p>
    <w:p w:rsidR="00745BB0" w:rsidRDefault="00745BB0" w:rsidP="002C2B6D">
      <w:pPr>
        <w:pStyle w:val="afc"/>
        <w:rPr>
          <w:rFonts w:ascii="Times New Roman" w:hAnsi="Times New Roman" w:cs="Times New Roman"/>
          <w:sz w:val="24"/>
          <w:szCs w:val="24"/>
        </w:rPr>
      </w:pPr>
    </w:p>
    <w:p w:rsidR="00745BB0" w:rsidRDefault="00745BB0" w:rsidP="002C2B6D">
      <w:pPr>
        <w:pStyle w:val="afc"/>
        <w:rPr>
          <w:rFonts w:ascii="Times New Roman" w:hAnsi="Times New Roman" w:cs="Times New Roman"/>
          <w:sz w:val="24"/>
          <w:szCs w:val="24"/>
        </w:rPr>
      </w:pP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Руководителю уполномоченного</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органа местного самоуправления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руководителя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и уполномоченного органа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юридического лица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с указанием организационно-</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правовой формы,</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место нахождения, ИНН - для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юридических лиц,</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ФИО, адрес регистрации (места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жительства),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реквизиты документа,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удостоверяющего личность - для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физических лиц</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ФИО. реквизиты документа,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подтверждающего</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полномочия - для представителей</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заявителя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почтовый адрес, адрес</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электронной почты,</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номер телефона</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jc w:val="center"/>
        <w:rPr>
          <w:rFonts w:ascii="Times New Roman" w:hAnsi="Times New Roman" w:cs="Times New Roman"/>
          <w:sz w:val="24"/>
          <w:szCs w:val="24"/>
        </w:rPr>
      </w:pPr>
      <w:r w:rsidRPr="00745BB0">
        <w:rPr>
          <w:rFonts w:ascii="Times New Roman" w:hAnsi="Times New Roman" w:cs="Times New Roman"/>
          <w:b/>
          <w:bCs/>
          <w:sz w:val="24"/>
          <w:szCs w:val="24"/>
        </w:rPr>
        <w:t>Уведомление</w:t>
      </w:r>
      <w:r w:rsidRPr="00745BB0">
        <w:rPr>
          <w:rFonts w:ascii="Times New Roman" w:hAnsi="Times New Roman" w:cs="Times New Roman"/>
          <w:b/>
          <w:bCs/>
          <w:sz w:val="24"/>
          <w:szCs w:val="24"/>
        </w:rPr>
        <w:br/>
        <w:t>о проведении земляных работ</w:t>
      </w:r>
    </w:p>
    <w:p w:rsidR="00745BB0" w:rsidRPr="00745BB0" w:rsidRDefault="00745BB0" w:rsidP="00745BB0">
      <w:pPr>
        <w:pStyle w:val="afc"/>
        <w:rPr>
          <w:rFonts w:ascii="Times New Roman" w:hAnsi="Times New Roman" w:cs="Times New Roman"/>
          <w:sz w:val="24"/>
          <w:szCs w:val="24"/>
        </w:rPr>
      </w:pPr>
    </w:p>
    <w:p w:rsidR="00D82A6E"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Настоящим уведомляю о необходимости проведения земляных работ на</w:t>
      </w:r>
      <w:r w:rsidR="00D82A6E">
        <w:rPr>
          <w:rFonts w:ascii="Times New Roman" w:hAnsi="Times New Roman" w:cs="Times New Roman"/>
          <w:sz w:val="24"/>
          <w:szCs w:val="24"/>
        </w:rPr>
        <w:t xml:space="preserve"> </w:t>
      </w:r>
      <w:r w:rsidRPr="00745BB0">
        <w:rPr>
          <w:rFonts w:ascii="Times New Roman" w:hAnsi="Times New Roman" w:cs="Times New Roman"/>
          <w:sz w:val="24"/>
          <w:szCs w:val="24"/>
        </w:rPr>
        <w:t xml:space="preserve">земельном участке по адресу: </w:t>
      </w:r>
    </w:p>
    <w:p w:rsidR="00745BB0" w:rsidRPr="00745BB0" w:rsidRDefault="00D82A6E" w:rsidP="00745BB0">
      <w:pPr>
        <w:pStyle w:val="afc"/>
        <w:ind w:firstLine="567"/>
        <w:jc w:val="both"/>
        <w:rPr>
          <w:rFonts w:ascii="Times New Roman" w:hAnsi="Times New Roman" w:cs="Times New Roman"/>
          <w:sz w:val="24"/>
          <w:szCs w:val="24"/>
        </w:rPr>
      </w:pPr>
      <w:r>
        <w:rPr>
          <w:rFonts w:ascii="Times New Roman" w:hAnsi="Times New Roman" w:cs="Times New Roman"/>
          <w:sz w:val="24"/>
          <w:szCs w:val="24"/>
        </w:rPr>
        <w:t>___</w:t>
      </w:r>
      <w:r w:rsidR="00745BB0" w:rsidRPr="00745BB0">
        <w:rPr>
          <w:rFonts w:ascii="Times New Roman" w:hAnsi="Times New Roman" w:cs="Times New Roman"/>
          <w:sz w:val="24"/>
          <w:szCs w:val="24"/>
        </w:rPr>
        <w:t>_________</w:t>
      </w:r>
      <w:r w:rsidR="00745BB0">
        <w:rPr>
          <w:rFonts w:ascii="Times New Roman" w:hAnsi="Times New Roman" w:cs="Times New Roman"/>
          <w:sz w:val="24"/>
          <w:szCs w:val="24"/>
        </w:rPr>
        <w:t>______________________</w:t>
      </w:r>
      <w:r w:rsidR="00745BB0" w:rsidRPr="00745BB0">
        <w:rPr>
          <w:rFonts w:ascii="Times New Roman" w:hAnsi="Times New Roman" w:cs="Times New Roman"/>
          <w:sz w:val="24"/>
          <w:szCs w:val="24"/>
        </w:rPr>
        <w:t>_______</w:t>
      </w:r>
      <w:r w:rsidR="00CF7617">
        <w:rPr>
          <w:rFonts w:ascii="Times New Roman" w:hAnsi="Times New Roman" w:cs="Times New Roman"/>
          <w:sz w:val="24"/>
          <w:szCs w:val="24"/>
        </w:rPr>
        <w:t>______________________________</w:t>
      </w:r>
      <w:r w:rsidR="00745BB0" w:rsidRPr="00745BB0">
        <w:rPr>
          <w:rFonts w:ascii="Times New Roman" w:hAnsi="Times New Roman" w:cs="Times New Roman"/>
          <w:sz w:val="24"/>
          <w:szCs w:val="24"/>
        </w:rPr>
        <w:t>___________________________________________________________</w:t>
      </w:r>
      <w:r w:rsidR="00745BB0">
        <w:rPr>
          <w:rFonts w:ascii="Times New Roman" w:hAnsi="Times New Roman" w:cs="Times New Roman"/>
          <w:sz w:val="24"/>
          <w:szCs w:val="24"/>
        </w:rPr>
        <w:t>_______</w:t>
      </w:r>
      <w:r w:rsidR="00CF7617">
        <w:rPr>
          <w:rFonts w:ascii="Times New Roman" w:hAnsi="Times New Roman" w:cs="Times New Roman"/>
          <w:sz w:val="24"/>
          <w:szCs w:val="24"/>
        </w:rPr>
        <w:t>_________</w:t>
      </w:r>
      <w:r w:rsidR="00745BB0">
        <w:rPr>
          <w:rFonts w:ascii="Times New Roman" w:hAnsi="Times New Roman" w:cs="Times New Roman"/>
          <w:sz w:val="24"/>
          <w:szCs w:val="24"/>
        </w:rPr>
        <w:t>__</w:t>
      </w:r>
    </w:p>
    <w:p w:rsidR="00745BB0" w:rsidRPr="00745BB0" w:rsidRDefault="00745BB0" w:rsidP="00745BB0">
      <w:pPr>
        <w:pStyle w:val="afc"/>
        <w:ind w:firstLine="567"/>
        <w:jc w:val="center"/>
        <w:rPr>
          <w:rFonts w:ascii="Times New Roman" w:hAnsi="Times New Roman" w:cs="Times New Roman"/>
          <w:sz w:val="20"/>
          <w:szCs w:val="20"/>
        </w:rPr>
      </w:pPr>
      <w:r w:rsidRPr="00745BB0">
        <w:rPr>
          <w:rFonts w:ascii="Times New Roman" w:hAnsi="Times New Roman" w:cs="Times New Roman"/>
          <w:sz w:val="20"/>
          <w:szCs w:val="20"/>
        </w:rPr>
        <w:lastRenderedPageBreak/>
        <w:t>(наименование населённого пункта. улицы, номер участка, указывается</w:t>
      </w:r>
    </w:p>
    <w:p w:rsidR="00745BB0" w:rsidRPr="00745BB0" w:rsidRDefault="00745BB0" w:rsidP="00745BB0">
      <w:pPr>
        <w:pStyle w:val="afc"/>
        <w:ind w:firstLine="567"/>
        <w:jc w:val="center"/>
        <w:rPr>
          <w:rFonts w:ascii="Times New Roman" w:hAnsi="Times New Roman" w:cs="Times New Roman"/>
          <w:sz w:val="20"/>
          <w:szCs w:val="20"/>
        </w:rPr>
      </w:pPr>
      <w:r w:rsidRPr="00745BB0">
        <w:rPr>
          <w:rFonts w:ascii="Times New Roman" w:hAnsi="Times New Roman" w:cs="Times New Roman"/>
          <w:sz w:val="20"/>
          <w:szCs w:val="20"/>
        </w:rPr>
        <w:t>в том числе кадастровый номер земельного участка, если он имеется)</w:t>
      </w: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Необходимость проведения земляных работ обусловлена аварией</w:t>
      </w:r>
      <w:r>
        <w:rPr>
          <w:rFonts w:ascii="Times New Roman" w:hAnsi="Times New Roman" w:cs="Times New Roman"/>
          <w:sz w:val="24"/>
          <w:szCs w:val="24"/>
        </w:rPr>
        <w:t>________________</w:t>
      </w:r>
    </w:p>
    <w:p w:rsidR="00745BB0" w:rsidRPr="00745BB0" w:rsidRDefault="00745BB0" w:rsidP="00745BB0">
      <w:pPr>
        <w:pStyle w:val="afc"/>
        <w:jc w:val="both"/>
        <w:rPr>
          <w:rFonts w:ascii="Times New Roman" w:hAnsi="Times New Roman" w:cs="Times New Roman"/>
          <w:sz w:val="24"/>
          <w:szCs w:val="24"/>
        </w:rPr>
      </w:pPr>
      <w:r>
        <w:rPr>
          <w:rFonts w:ascii="Times New Roman" w:hAnsi="Times New Roman" w:cs="Times New Roman"/>
          <w:sz w:val="24"/>
          <w:szCs w:val="24"/>
        </w:rPr>
        <w:t>___________</w:t>
      </w:r>
      <w:r w:rsidRPr="00745BB0">
        <w:rPr>
          <w:rFonts w:ascii="Times New Roman" w:hAnsi="Times New Roman" w:cs="Times New Roman"/>
          <w:sz w:val="24"/>
          <w:szCs w:val="24"/>
        </w:rPr>
        <w:t>_____________________________________________(указывается фактически</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4"/>
          <w:szCs w:val="24"/>
        </w:rPr>
        <w:t>произошедшее повреждение (уничтожение) имущества в результате</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произошедшей аварии).</w:t>
      </w:r>
    </w:p>
    <w:p w:rsid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Представляю график планируемого проведения земляных работ:</w:t>
      </w:r>
    </w:p>
    <w:p w:rsidR="006B4318" w:rsidRDefault="006B4318" w:rsidP="00745BB0">
      <w:pPr>
        <w:pStyle w:val="afc"/>
        <w:ind w:firstLine="567"/>
        <w:jc w:val="both"/>
        <w:rPr>
          <w:rFonts w:ascii="Times New Roman" w:hAnsi="Times New Roman" w:cs="Times New Roman"/>
          <w:sz w:val="24"/>
          <w:szCs w:val="24"/>
        </w:rPr>
      </w:pPr>
    </w:p>
    <w:tbl>
      <w:tblPr>
        <w:tblStyle w:val="aff0"/>
        <w:tblW w:w="0" w:type="auto"/>
        <w:tblLook w:val="04A0" w:firstRow="1" w:lastRow="0" w:firstColumn="1" w:lastColumn="0" w:noHBand="0" w:noVBand="1"/>
      </w:tblPr>
      <w:tblGrid>
        <w:gridCol w:w="445"/>
        <w:gridCol w:w="4483"/>
        <w:gridCol w:w="4536"/>
      </w:tblGrid>
      <w:tr w:rsidR="006B4318" w:rsidTr="006B4318">
        <w:tc>
          <w:tcPr>
            <w:tcW w:w="445" w:type="dxa"/>
          </w:tcPr>
          <w:p w:rsidR="006B4318" w:rsidRDefault="006B4318" w:rsidP="006B4318">
            <w:pPr>
              <w:pStyle w:val="afc"/>
              <w:jc w:val="center"/>
              <w:rPr>
                <w:rFonts w:ascii="Times New Roman" w:hAnsi="Times New Roman" w:cs="Times New Roman"/>
                <w:sz w:val="24"/>
                <w:szCs w:val="24"/>
              </w:rPr>
            </w:pPr>
            <w:r>
              <w:rPr>
                <w:rFonts w:ascii="Times New Roman" w:hAnsi="Times New Roman" w:cs="Times New Roman"/>
                <w:sz w:val="24"/>
                <w:szCs w:val="24"/>
              </w:rPr>
              <w:t>№</w:t>
            </w:r>
          </w:p>
        </w:tc>
        <w:tc>
          <w:tcPr>
            <w:tcW w:w="4483" w:type="dxa"/>
          </w:tcPr>
          <w:p w:rsidR="006B4318" w:rsidRDefault="006B4318" w:rsidP="006B4318">
            <w:pPr>
              <w:pStyle w:val="afc"/>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4536" w:type="dxa"/>
          </w:tcPr>
          <w:p w:rsidR="006B4318" w:rsidRDefault="006B4318" w:rsidP="006B4318">
            <w:pPr>
              <w:pStyle w:val="afc"/>
              <w:jc w:val="center"/>
              <w:rPr>
                <w:rFonts w:ascii="Times New Roman" w:hAnsi="Times New Roman" w:cs="Times New Roman"/>
                <w:sz w:val="24"/>
                <w:szCs w:val="24"/>
              </w:rPr>
            </w:pPr>
            <w:r>
              <w:rPr>
                <w:rFonts w:ascii="Times New Roman" w:hAnsi="Times New Roman" w:cs="Times New Roman"/>
                <w:sz w:val="24"/>
                <w:szCs w:val="24"/>
              </w:rPr>
              <w:t>Начальные и конечные даты и время проведения соответствующего мероприятия</w:t>
            </w:r>
          </w:p>
        </w:tc>
      </w:tr>
      <w:tr w:rsidR="006B4318" w:rsidTr="006B4318">
        <w:tc>
          <w:tcPr>
            <w:tcW w:w="445" w:type="dxa"/>
          </w:tcPr>
          <w:p w:rsidR="006B4318" w:rsidRDefault="006B4318" w:rsidP="006B4318">
            <w:pPr>
              <w:pStyle w:val="afc"/>
              <w:jc w:val="center"/>
              <w:rPr>
                <w:rFonts w:ascii="Times New Roman" w:hAnsi="Times New Roman" w:cs="Times New Roman"/>
                <w:sz w:val="24"/>
                <w:szCs w:val="24"/>
              </w:rPr>
            </w:pPr>
          </w:p>
        </w:tc>
        <w:tc>
          <w:tcPr>
            <w:tcW w:w="4483" w:type="dxa"/>
          </w:tcPr>
          <w:p w:rsidR="006B4318" w:rsidRDefault="006B4318" w:rsidP="006B4318">
            <w:pPr>
              <w:pStyle w:val="afc"/>
              <w:jc w:val="center"/>
              <w:rPr>
                <w:rFonts w:ascii="Times New Roman" w:hAnsi="Times New Roman" w:cs="Times New Roman"/>
                <w:sz w:val="24"/>
                <w:szCs w:val="24"/>
              </w:rPr>
            </w:pPr>
          </w:p>
        </w:tc>
        <w:tc>
          <w:tcPr>
            <w:tcW w:w="4536" w:type="dxa"/>
          </w:tcPr>
          <w:p w:rsidR="006B4318" w:rsidRDefault="006B4318" w:rsidP="006B4318">
            <w:pPr>
              <w:pStyle w:val="afc"/>
              <w:jc w:val="center"/>
              <w:rPr>
                <w:rFonts w:ascii="Times New Roman" w:hAnsi="Times New Roman" w:cs="Times New Roman"/>
                <w:sz w:val="24"/>
                <w:szCs w:val="24"/>
              </w:rPr>
            </w:pPr>
          </w:p>
        </w:tc>
      </w:tr>
      <w:tr w:rsidR="006B4318" w:rsidTr="006B4318">
        <w:tc>
          <w:tcPr>
            <w:tcW w:w="445" w:type="dxa"/>
          </w:tcPr>
          <w:p w:rsidR="006B4318" w:rsidRDefault="006B4318" w:rsidP="006B4318">
            <w:pPr>
              <w:pStyle w:val="afc"/>
              <w:jc w:val="center"/>
              <w:rPr>
                <w:rFonts w:ascii="Times New Roman" w:hAnsi="Times New Roman" w:cs="Times New Roman"/>
                <w:sz w:val="24"/>
                <w:szCs w:val="24"/>
              </w:rPr>
            </w:pPr>
          </w:p>
        </w:tc>
        <w:tc>
          <w:tcPr>
            <w:tcW w:w="4483" w:type="dxa"/>
          </w:tcPr>
          <w:p w:rsidR="006B4318" w:rsidRDefault="006B4318" w:rsidP="006B4318">
            <w:pPr>
              <w:pStyle w:val="afc"/>
              <w:jc w:val="center"/>
              <w:rPr>
                <w:rFonts w:ascii="Times New Roman" w:hAnsi="Times New Roman" w:cs="Times New Roman"/>
                <w:sz w:val="24"/>
                <w:szCs w:val="24"/>
              </w:rPr>
            </w:pPr>
          </w:p>
        </w:tc>
        <w:tc>
          <w:tcPr>
            <w:tcW w:w="4536" w:type="dxa"/>
          </w:tcPr>
          <w:p w:rsidR="006B4318" w:rsidRDefault="006B4318" w:rsidP="006B4318">
            <w:pPr>
              <w:pStyle w:val="afc"/>
              <w:jc w:val="center"/>
              <w:rPr>
                <w:rFonts w:ascii="Times New Roman" w:hAnsi="Times New Roman" w:cs="Times New Roman"/>
                <w:sz w:val="24"/>
                <w:szCs w:val="24"/>
              </w:rPr>
            </w:pPr>
          </w:p>
        </w:tc>
      </w:tr>
    </w:tbl>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Даю согласие на обработку моих персональных данных, указанных в</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 xml:space="preserve">заявлении, в порядке, установленном </w:t>
      </w:r>
      <w:hyperlink r:id="rId10" w:history="1">
        <w:r w:rsidRPr="00745BB0">
          <w:rPr>
            <w:rStyle w:val="a6"/>
            <w:rFonts w:ascii="Times New Roman" w:hAnsi="Times New Roman" w:cs="Times New Roman"/>
            <w:color w:val="auto"/>
            <w:sz w:val="24"/>
            <w:szCs w:val="24"/>
            <w:u w:val="none"/>
          </w:rPr>
          <w:t>законодательством</w:t>
        </w:r>
      </w:hyperlink>
      <w:r w:rsidRPr="00745BB0">
        <w:rPr>
          <w:rFonts w:ascii="Times New Roman" w:hAnsi="Times New Roman" w:cs="Times New Roman"/>
          <w:sz w:val="24"/>
          <w:szCs w:val="24"/>
        </w:rPr>
        <w:t xml:space="preserve"> Российской</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Федерации о персональных данных</w:t>
      </w:r>
      <w:r>
        <w:rPr>
          <w:rStyle w:val="afb"/>
          <w:rFonts w:ascii="Times New Roman" w:hAnsi="Times New Roman" w:cs="Times New Roman"/>
          <w:sz w:val="24"/>
          <w:szCs w:val="24"/>
        </w:rPr>
        <w:footnoteReference w:id="8"/>
      </w:r>
      <w:r w:rsidRPr="00745BB0">
        <w:rPr>
          <w:rFonts w:ascii="Times New Roman" w:hAnsi="Times New Roman" w:cs="Times New Roman"/>
          <w:sz w:val="24"/>
          <w:szCs w:val="24"/>
        </w:rPr>
        <w:t>.</w:t>
      </w:r>
    </w:p>
    <w:p w:rsidR="00745BB0" w:rsidRPr="00745BB0" w:rsidRDefault="00745BB0" w:rsidP="00745BB0">
      <w:pPr>
        <w:pStyle w:val="afc"/>
        <w:rPr>
          <w:rFonts w:ascii="Times New Roman" w:hAnsi="Times New Roman" w:cs="Times New Roman"/>
          <w:sz w:val="24"/>
          <w:szCs w:val="24"/>
        </w:rPr>
      </w:pPr>
      <w:bookmarkStart w:id="89" w:name="_Hlk10815552"/>
      <w:r w:rsidRPr="00745BB0">
        <w:rPr>
          <w:rFonts w:ascii="Times New Roman" w:hAnsi="Times New Roman" w:cs="Times New Roman"/>
          <w:sz w:val="24"/>
          <w:szCs w:val="24"/>
        </w:rPr>
        <w:t>____</w:t>
      </w:r>
      <w:r>
        <w:rPr>
          <w:rFonts w:ascii="Times New Roman" w:hAnsi="Times New Roman" w:cs="Times New Roman"/>
          <w:sz w:val="24"/>
          <w:szCs w:val="24"/>
        </w:rPr>
        <w:t>__________</w:t>
      </w:r>
      <w:r w:rsidRPr="00745BB0">
        <w:rPr>
          <w:rFonts w:ascii="Times New Roman" w:hAnsi="Times New Roman" w:cs="Times New Roman"/>
          <w:sz w:val="24"/>
          <w:szCs w:val="24"/>
        </w:rPr>
        <w:t>_____ ___________________________________________________</w:t>
      </w:r>
    </w:p>
    <w:p w:rsidR="00745BB0" w:rsidRPr="00745BB0" w:rsidRDefault="00745BB0" w:rsidP="00745BB0">
      <w:pPr>
        <w:pStyle w:val="afc"/>
        <w:jc w:val="both"/>
        <w:rPr>
          <w:rFonts w:ascii="Times New Roman" w:hAnsi="Times New Roman" w:cs="Times New Roman"/>
          <w:sz w:val="20"/>
          <w:szCs w:val="20"/>
        </w:rPr>
      </w:pPr>
      <w:r w:rsidRPr="00745BB0">
        <w:rPr>
          <w:rFonts w:ascii="Times New Roman" w:hAnsi="Times New Roman" w:cs="Times New Roman"/>
          <w:sz w:val="20"/>
          <w:szCs w:val="20"/>
        </w:rPr>
        <w:t>(подпись) (фамилия, имя и (при наличии) отчество подписавшеголица</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745BB0" w:rsidRPr="00745BB0" w:rsidRDefault="00745BB0" w:rsidP="00745BB0">
      <w:pPr>
        <w:pStyle w:val="afc"/>
        <w:jc w:val="both"/>
        <w:rPr>
          <w:rFonts w:ascii="Times New Roman" w:hAnsi="Times New Roman" w:cs="Times New Roman"/>
          <w:sz w:val="20"/>
          <w:szCs w:val="20"/>
        </w:rPr>
      </w:pPr>
      <w:r w:rsidRPr="00745BB0">
        <w:rPr>
          <w:rFonts w:ascii="Times New Roman" w:hAnsi="Times New Roman" w:cs="Times New Roman"/>
          <w:sz w:val="20"/>
          <w:szCs w:val="20"/>
        </w:rPr>
        <w:t>наименование должности подписавшего лица либо</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745BB0" w:rsidRPr="00745BB0" w:rsidRDefault="00B50C27" w:rsidP="00745BB0">
      <w:pPr>
        <w:pStyle w:val="afc"/>
        <w:jc w:val="both"/>
        <w:rPr>
          <w:rFonts w:ascii="Times New Roman" w:hAnsi="Times New Roman" w:cs="Times New Roman"/>
          <w:sz w:val="20"/>
          <w:szCs w:val="20"/>
        </w:rPr>
      </w:pPr>
      <w:r>
        <w:rPr>
          <w:rFonts w:ascii="Times New Roman" w:hAnsi="Times New Roman" w:cs="Times New Roman"/>
          <w:sz w:val="20"/>
          <w:szCs w:val="20"/>
        </w:rPr>
        <w:t>М.П.</w:t>
      </w:r>
      <w:r w:rsidR="00745BB0" w:rsidRPr="00745BB0">
        <w:rPr>
          <w:rFonts w:ascii="Times New Roman" w:hAnsi="Times New Roman" w:cs="Times New Roman"/>
          <w:sz w:val="20"/>
          <w:szCs w:val="20"/>
        </w:rPr>
        <w:t>указание на то, что подписавшее лицо</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0"/>
          <w:szCs w:val="20"/>
        </w:rPr>
        <w:t>(для юридических</w:t>
      </w:r>
      <w:r w:rsidRPr="00745BB0">
        <w:rPr>
          <w:rFonts w:ascii="Times New Roman" w:hAnsi="Times New Roman" w:cs="Times New Roman"/>
          <w:sz w:val="24"/>
          <w:szCs w:val="24"/>
        </w:rPr>
        <w:t>___________________________________________________</w:t>
      </w:r>
    </w:p>
    <w:p w:rsidR="00745BB0" w:rsidRPr="00745BB0" w:rsidRDefault="00745BB0" w:rsidP="00745BB0">
      <w:pPr>
        <w:pStyle w:val="afc"/>
        <w:jc w:val="both"/>
        <w:rPr>
          <w:rFonts w:ascii="Times New Roman" w:hAnsi="Times New Roman" w:cs="Times New Roman"/>
          <w:sz w:val="20"/>
          <w:szCs w:val="20"/>
        </w:rPr>
      </w:pPr>
      <w:r w:rsidRPr="00745BB0">
        <w:rPr>
          <w:rFonts w:ascii="Times New Roman" w:hAnsi="Times New Roman" w:cs="Times New Roman"/>
          <w:sz w:val="20"/>
          <w:szCs w:val="20"/>
        </w:rPr>
        <w:t>лиц, при наличии) является представителем по доверенности)</w:t>
      </w:r>
    </w:p>
    <w:bookmarkEnd w:id="89"/>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rPr>
          <w:rFonts w:ascii="Times New Roman" w:hAnsi="Times New Roman" w:cs="Times New Roman"/>
          <w:sz w:val="24"/>
          <w:szCs w:val="24"/>
        </w:rPr>
      </w:pPr>
      <w:bookmarkStart w:id="90" w:name="sub_10001"/>
      <w:bookmarkEnd w:id="90"/>
    </w:p>
    <w:p w:rsidR="002E0648" w:rsidRDefault="002E0648" w:rsidP="002E0648">
      <w:pPr>
        <w:pStyle w:val="afc"/>
        <w:jc w:val="right"/>
        <w:rPr>
          <w:rFonts w:ascii="Times New Roman" w:hAnsi="Times New Roman" w:cs="Times New Roman"/>
          <w:sz w:val="24"/>
          <w:szCs w:val="24"/>
        </w:rPr>
      </w:pPr>
      <w:bookmarkStart w:id="91" w:name="sub_20000"/>
      <w:bookmarkEnd w:id="91"/>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6B4318">
      <w:pPr>
        <w:pStyle w:val="afc"/>
        <w:rPr>
          <w:rFonts w:ascii="Times New Roman" w:hAnsi="Times New Roman" w:cs="Times New Roman"/>
          <w:sz w:val="24"/>
          <w:szCs w:val="24"/>
        </w:rPr>
      </w:pPr>
    </w:p>
    <w:p w:rsidR="0055743B" w:rsidRDefault="0055743B" w:rsidP="006B4318">
      <w:pPr>
        <w:pStyle w:val="afc"/>
        <w:rPr>
          <w:rFonts w:ascii="Times New Roman" w:hAnsi="Times New Roman" w:cs="Times New Roman"/>
          <w:sz w:val="24"/>
          <w:szCs w:val="24"/>
        </w:rPr>
      </w:pPr>
    </w:p>
    <w:p w:rsidR="0055743B" w:rsidRDefault="0055743B" w:rsidP="006B4318">
      <w:pPr>
        <w:pStyle w:val="afc"/>
        <w:rPr>
          <w:rFonts w:ascii="Times New Roman" w:hAnsi="Times New Roman" w:cs="Times New Roman"/>
          <w:sz w:val="24"/>
          <w:szCs w:val="24"/>
        </w:rPr>
      </w:pPr>
    </w:p>
    <w:p w:rsidR="006B4318" w:rsidRDefault="006B4318" w:rsidP="006B4318">
      <w:pPr>
        <w:pStyle w:val="afc"/>
        <w:rPr>
          <w:rFonts w:ascii="Times New Roman" w:hAnsi="Times New Roman" w:cs="Times New Roman"/>
          <w:sz w:val="24"/>
          <w:szCs w:val="24"/>
        </w:rPr>
      </w:pP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sidR="00A83DA3">
        <w:rPr>
          <w:rFonts w:ascii="Times New Roman" w:hAnsi="Times New Roman" w:cs="Times New Roman"/>
          <w:sz w:val="24"/>
          <w:szCs w:val="24"/>
        </w:rPr>
        <w:t>3</w:t>
      </w: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w:t>
      </w:r>
      <w:r w:rsidR="00B91E53">
        <w:rPr>
          <w:rFonts w:ascii="Times New Roman" w:hAnsi="Times New Roman" w:cs="Times New Roman"/>
          <w:sz w:val="24"/>
          <w:szCs w:val="24"/>
        </w:rPr>
        <w:t>городского</w:t>
      </w:r>
      <w:r w:rsidRPr="00E74E98">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Pr="00E74E98">
        <w:rPr>
          <w:rFonts w:ascii="Times New Roman" w:hAnsi="Times New Roman" w:cs="Times New Roman"/>
          <w:sz w:val="24"/>
          <w:szCs w:val="24"/>
        </w:rPr>
        <w:t xml:space="preserve"> Самарской области,</w:t>
      </w:r>
    </w:p>
    <w:p w:rsidR="002E0648" w:rsidRPr="00E74E98" w:rsidRDefault="002E0648" w:rsidP="002E0648">
      <w:pPr>
        <w:pStyle w:val="afc"/>
        <w:jc w:val="right"/>
        <w:rPr>
          <w:rFonts w:ascii="Times New Roman" w:hAnsi="Times New Roman" w:cs="Times New Roman"/>
          <w:bCs/>
          <w:sz w:val="24"/>
          <w:szCs w:val="24"/>
        </w:rPr>
      </w:pPr>
      <w:r w:rsidRPr="00E74E98">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решением Собрания представителей</w:t>
      </w:r>
    </w:p>
    <w:p w:rsidR="002E0648" w:rsidRPr="00E74E98" w:rsidRDefault="00B91E53" w:rsidP="002E0648">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002E0648" w:rsidRPr="00E74E98">
        <w:rPr>
          <w:rFonts w:ascii="Times New Roman" w:hAnsi="Times New Roman" w:cs="Times New Roman"/>
          <w:bCs/>
          <w:sz w:val="24"/>
          <w:szCs w:val="24"/>
        </w:rPr>
        <w:t xml:space="preserve"> поселения </w:t>
      </w:r>
      <w:r w:rsidR="00022195">
        <w:rPr>
          <w:rFonts w:ascii="Times New Roman" w:hAnsi="Times New Roman" w:cs="Times New Roman"/>
          <w:sz w:val="24"/>
          <w:szCs w:val="24"/>
        </w:rPr>
        <w:t>Новосемейкино</w:t>
      </w:r>
    </w:p>
    <w:p w:rsidR="002E0648" w:rsidRPr="00E74E98" w:rsidRDefault="002E0648" w:rsidP="002E0648">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sidR="00B91E53">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7637CE" w:rsidRPr="00C03D5E" w:rsidRDefault="007637CE" w:rsidP="007637CE">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06» сентября  </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21 года</w:t>
      </w:r>
      <w:r w:rsidRPr="00C03D5E">
        <w:rPr>
          <w:rStyle w:val="a7"/>
          <w:rFonts w:ascii="Times New Roman" w:hAnsi="Times New Roman" w:cs="Times New Roman"/>
          <w:b w:val="0"/>
          <w:sz w:val="24"/>
          <w:szCs w:val="24"/>
        </w:rPr>
        <w:t xml:space="preserve"> № </w:t>
      </w:r>
      <w:r>
        <w:rPr>
          <w:rStyle w:val="a7"/>
          <w:rFonts w:ascii="Times New Roman" w:hAnsi="Times New Roman" w:cs="Times New Roman"/>
          <w:b w:val="0"/>
          <w:sz w:val="24"/>
          <w:szCs w:val="24"/>
        </w:rPr>
        <w:t>34</w:t>
      </w:r>
    </w:p>
    <w:p w:rsidR="00745BB0" w:rsidRPr="00745BB0" w:rsidRDefault="00745BB0" w:rsidP="002E0648">
      <w:pPr>
        <w:pStyle w:val="afc"/>
        <w:jc w:val="right"/>
        <w:rPr>
          <w:rFonts w:ascii="Times New Roman" w:hAnsi="Times New Roman" w:cs="Times New Roman"/>
          <w:sz w:val="24"/>
          <w:szCs w:val="24"/>
        </w:rPr>
      </w:pPr>
    </w:p>
    <w:p w:rsidR="002E0648" w:rsidRDefault="002E0648" w:rsidP="00745BB0">
      <w:pPr>
        <w:pStyle w:val="afc"/>
        <w:rPr>
          <w:rFonts w:ascii="Times New Roman" w:hAnsi="Times New Roman" w:cs="Times New Roman"/>
          <w:sz w:val="24"/>
          <w:szCs w:val="24"/>
        </w:rPr>
      </w:pPr>
    </w:p>
    <w:p w:rsidR="002E0648" w:rsidRDefault="002E0648" w:rsidP="00745BB0">
      <w:pPr>
        <w:pStyle w:val="afc"/>
        <w:rPr>
          <w:rFonts w:ascii="Times New Roman" w:hAnsi="Times New Roman" w:cs="Times New Roman"/>
          <w:sz w:val="24"/>
          <w:szCs w:val="24"/>
        </w:rPr>
      </w:pP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Руководителю уполномоченного органа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руководителя</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и уполномоченного органа)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Для юридических лиц: наименование,</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место нахождения,</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ОГРН, ИНН</w:t>
      </w:r>
      <w:r w:rsidR="002E0648">
        <w:rPr>
          <w:rStyle w:val="afb"/>
          <w:rFonts w:ascii="Times New Roman" w:hAnsi="Times New Roman" w:cs="Times New Roman"/>
          <w:sz w:val="24"/>
          <w:szCs w:val="24"/>
        </w:rPr>
        <w:footnoteReference w:id="9"/>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для физических лиц: фамилия, имя и</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(при наличии) отчество,</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дата и место рождения, адрес места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жительства (регистрации)</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реквизиты документа,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удостоверяющего личность</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серия и номер, дата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выдачи, наименование органа,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выдавшего документ)</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номер телефона, факс</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почтовый адрес и (или) адрес</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электронной почты для связи</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2E0648">
      <w:pPr>
        <w:pStyle w:val="afc"/>
        <w:jc w:val="center"/>
        <w:rPr>
          <w:rFonts w:ascii="Times New Roman" w:hAnsi="Times New Roman" w:cs="Times New Roman"/>
          <w:sz w:val="24"/>
          <w:szCs w:val="24"/>
        </w:rPr>
      </w:pPr>
      <w:r w:rsidRPr="00745BB0">
        <w:rPr>
          <w:rFonts w:ascii="Times New Roman" w:hAnsi="Times New Roman" w:cs="Times New Roman"/>
          <w:b/>
          <w:bCs/>
          <w:sz w:val="24"/>
          <w:szCs w:val="24"/>
        </w:rPr>
        <w:t>Заявление</w:t>
      </w:r>
      <w:r w:rsidRPr="00745BB0">
        <w:rPr>
          <w:rFonts w:ascii="Times New Roman" w:hAnsi="Times New Roman" w:cs="Times New Roman"/>
          <w:b/>
          <w:bCs/>
          <w:sz w:val="24"/>
          <w:szCs w:val="24"/>
        </w:rPr>
        <w:br/>
        <w:t>о предоставлении разрешения на осуществление земляных работ</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Прошу предоставить разрешение на осуществление земляных работ наследующем земельном участке/на земле, государственная собственность</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на которую не разграничена (указывается нужное).</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Кадастровый номер земельного участка: ______________________________(если имеется)</w:t>
      </w:r>
      <w:r w:rsidR="002E0648">
        <w:rPr>
          <w:rFonts w:ascii="Times New Roman" w:hAnsi="Times New Roman" w:cs="Times New Roman"/>
          <w:sz w:val="24"/>
          <w:szCs w:val="24"/>
        </w:rPr>
        <w:t>.</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lastRenderedPageBreak/>
        <w:t>Местоположение земельного участка (участка земли, государственная</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собственность на которую не разграничена): ___________________</w:t>
      </w:r>
      <w:r w:rsidR="002E0648">
        <w:rPr>
          <w:rFonts w:ascii="Times New Roman" w:hAnsi="Times New Roman" w:cs="Times New Roman"/>
          <w:sz w:val="24"/>
          <w:szCs w:val="24"/>
        </w:rPr>
        <w:t>_______</w:t>
      </w:r>
      <w:r w:rsidRPr="00745BB0">
        <w:rPr>
          <w:rFonts w:ascii="Times New Roman" w:hAnsi="Times New Roman" w:cs="Times New Roman"/>
          <w:sz w:val="24"/>
          <w:szCs w:val="24"/>
        </w:rPr>
        <w:t>__</w:t>
      </w:r>
      <w:r w:rsidR="002E0648">
        <w:rPr>
          <w:rFonts w:ascii="Times New Roman" w:hAnsi="Times New Roman" w:cs="Times New Roman"/>
          <w:sz w:val="24"/>
          <w:szCs w:val="24"/>
        </w:rPr>
        <w:t>_________</w:t>
      </w:r>
      <w:r w:rsidRPr="00745BB0">
        <w:rPr>
          <w:rFonts w:ascii="Times New Roman" w:hAnsi="Times New Roman" w:cs="Times New Roman"/>
          <w:sz w:val="24"/>
          <w:szCs w:val="24"/>
        </w:rPr>
        <w:t>____</w:t>
      </w:r>
      <w:r w:rsidR="002E0648">
        <w:rPr>
          <w:rFonts w:ascii="Times New Roman" w:hAnsi="Times New Roman" w:cs="Times New Roman"/>
          <w:sz w:val="24"/>
          <w:szCs w:val="24"/>
        </w:rPr>
        <w:t xml:space="preserve"> ___________________________________________(</w:t>
      </w:r>
      <w:r w:rsidRPr="00745BB0">
        <w:rPr>
          <w:rFonts w:ascii="Times New Roman" w:hAnsi="Times New Roman" w:cs="Times New Roman"/>
          <w:sz w:val="24"/>
          <w:szCs w:val="24"/>
        </w:rPr>
        <w:t>указывается адрес земельного участка: адрес земельного участка</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указывается в соответствии со сведениями Единого государственного</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реестра недвижимости, если земельный участок поставлен на</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кадастровый учет: в отношении участка земли, государственная</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собственность на которую не разграничена, указываются координаты</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характерных точек границ территории)</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Площадь земельного участка (земли) ___________________________ кв. м(указывается площадь земельного участка (земли); площадь земельного</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участка указывается в соответствии со сведениями Единого</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государственного реестра недвижимости, если земельный участок</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поставлен на кадастровый учет)</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Приложения, согласно </w:t>
      </w:r>
      <w:hyperlink w:anchor="sub_1004" w:history="1">
        <w:r w:rsidRPr="00745BB0">
          <w:rPr>
            <w:rStyle w:val="a6"/>
            <w:rFonts w:ascii="Times New Roman" w:hAnsi="Times New Roman" w:cs="Times New Roman"/>
            <w:color w:val="auto"/>
            <w:sz w:val="24"/>
            <w:szCs w:val="24"/>
            <w:u w:val="none"/>
          </w:rPr>
          <w:t>пункту 4</w:t>
        </w:r>
      </w:hyperlink>
      <w:r w:rsidRPr="00745BB0">
        <w:rPr>
          <w:rFonts w:ascii="Times New Roman" w:hAnsi="Times New Roman" w:cs="Times New Roman"/>
          <w:sz w:val="24"/>
          <w:szCs w:val="24"/>
        </w:rPr>
        <w:t xml:space="preserve"> Порядк</w:t>
      </w:r>
      <w:r w:rsidR="002E0648">
        <w:rPr>
          <w:rFonts w:ascii="Times New Roman" w:hAnsi="Times New Roman" w:cs="Times New Roman"/>
          <w:sz w:val="24"/>
          <w:szCs w:val="24"/>
        </w:rPr>
        <w:t>а</w:t>
      </w:r>
      <w:r w:rsidR="00CF7617">
        <w:rPr>
          <w:rFonts w:ascii="Times New Roman" w:hAnsi="Times New Roman" w:cs="Times New Roman"/>
          <w:sz w:val="24"/>
          <w:szCs w:val="24"/>
        </w:rPr>
        <w:t xml:space="preserve"> </w:t>
      </w:r>
      <w:r w:rsidR="002E0648" w:rsidRPr="002E0648">
        <w:rPr>
          <w:rFonts w:ascii="Times New Roman" w:hAnsi="Times New Roman" w:cs="Times New Roman"/>
          <w:sz w:val="24"/>
          <w:szCs w:val="24"/>
        </w:rPr>
        <w:t>предоставления разрешения на осуществление земляных работ, утвержденн</w:t>
      </w:r>
      <w:r w:rsidR="002E0648">
        <w:rPr>
          <w:rFonts w:ascii="Times New Roman" w:hAnsi="Times New Roman" w:cs="Times New Roman"/>
          <w:sz w:val="24"/>
          <w:szCs w:val="24"/>
        </w:rPr>
        <w:t>ого</w:t>
      </w:r>
      <w:r w:rsidR="002E0648" w:rsidRPr="002E0648">
        <w:rPr>
          <w:rFonts w:ascii="Times New Roman" w:hAnsi="Times New Roman" w:cs="Times New Roman"/>
          <w:sz w:val="24"/>
          <w:szCs w:val="24"/>
        </w:rPr>
        <w:t xml:space="preserve"> приказом министерства строительства Самарской области от 12 апреля 2019 года № 57-п</w:t>
      </w:r>
      <w:r w:rsidR="002E0648">
        <w:rPr>
          <w:rFonts w:ascii="Times New Roman" w:hAnsi="Times New Roman" w:cs="Times New Roman"/>
          <w:sz w:val="24"/>
          <w:szCs w:val="24"/>
        </w:rPr>
        <w:t>.</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Даю согласие на обработку моих персональных данных, указанных в</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 xml:space="preserve">заявлении в порядке, установленном </w:t>
      </w:r>
      <w:hyperlink r:id="rId11" w:history="1">
        <w:r w:rsidRPr="00745BB0">
          <w:rPr>
            <w:rStyle w:val="a6"/>
            <w:rFonts w:ascii="Times New Roman" w:hAnsi="Times New Roman" w:cs="Times New Roman"/>
            <w:color w:val="auto"/>
            <w:sz w:val="24"/>
            <w:szCs w:val="24"/>
            <w:u w:val="none"/>
          </w:rPr>
          <w:t>законодательством</w:t>
        </w:r>
      </w:hyperlink>
      <w:r w:rsidRPr="00745BB0">
        <w:rPr>
          <w:rFonts w:ascii="Times New Roman" w:hAnsi="Times New Roman" w:cs="Times New Roman"/>
          <w:sz w:val="24"/>
          <w:szCs w:val="24"/>
        </w:rPr>
        <w:t xml:space="preserve"> Российской</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Федерации о персональных данных</w:t>
      </w:r>
      <w:r w:rsidR="002E0648" w:rsidRPr="002E0648">
        <w:rPr>
          <w:rStyle w:val="afb"/>
          <w:rFonts w:ascii="Times New Roman" w:hAnsi="Times New Roman" w:cs="Times New Roman"/>
          <w:sz w:val="24"/>
          <w:szCs w:val="24"/>
        </w:rPr>
        <w:footnoteReference w:id="10"/>
      </w:r>
      <w:r w:rsidRPr="00745BB0">
        <w:rPr>
          <w:rFonts w:ascii="Times New Roman" w:hAnsi="Times New Roman" w:cs="Times New Roman"/>
          <w:sz w:val="24"/>
          <w:szCs w:val="24"/>
        </w:rPr>
        <w:t>.</w:t>
      </w:r>
    </w:p>
    <w:p w:rsidR="002E0648" w:rsidRPr="00745BB0" w:rsidRDefault="002E0648" w:rsidP="002E0648">
      <w:pPr>
        <w:pStyle w:val="afc"/>
        <w:rPr>
          <w:rFonts w:ascii="Times New Roman" w:hAnsi="Times New Roman" w:cs="Times New Roman"/>
          <w:sz w:val="24"/>
          <w:szCs w:val="24"/>
        </w:rPr>
      </w:pPr>
      <w:bookmarkStart w:id="94" w:name="sub_20001"/>
      <w:bookmarkStart w:id="95" w:name="_Hlk10818234"/>
      <w:bookmarkEnd w:id="94"/>
      <w:r w:rsidRPr="00745BB0">
        <w:rPr>
          <w:rFonts w:ascii="Times New Roman" w:hAnsi="Times New Roman" w:cs="Times New Roman"/>
          <w:sz w:val="24"/>
          <w:szCs w:val="24"/>
        </w:rPr>
        <w:t>____</w:t>
      </w:r>
      <w:r>
        <w:rPr>
          <w:rFonts w:ascii="Times New Roman" w:hAnsi="Times New Roman" w:cs="Times New Roman"/>
          <w:sz w:val="24"/>
          <w:szCs w:val="24"/>
        </w:rPr>
        <w:t>__________</w:t>
      </w:r>
      <w:r w:rsidRPr="00745BB0">
        <w:rPr>
          <w:rFonts w:ascii="Times New Roman" w:hAnsi="Times New Roman" w:cs="Times New Roman"/>
          <w:sz w:val="24"/>
          <w:szCs w:val="24"/>
        </w:rPr>
        <w:t>_____ 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(подпись) (фамилия, имя и (при наличии) отчество подписавшего</w:t>
      </w:r>
      <w:r w:rsidR="00CF7617">
        <w:rPr>
          <w:rFonts w:ascii="Times New Roman" w:hAnsi="Times New Roman" w:cs="Times New Roman"/>
          <w:sz w:val="20"/>
          <w:szCs w:val="20"/>
        </w:rPr>
        <w:t xml:space="preserve"> </w:t>
      </w:r>
      <w:r w:rsidRPr="00745BB0">
        <w:rPr>
          <w:rFonts w:ascii="Times New Roman" w:hAnsi="Times New Roman" w:cs="Times New Roman"/>
          <w:sz w:val="20"/>
          <w:szCs w:val="20"/>
        </w:rPr>
        <w:t>лица</w:t>
      </w:r>
    </w:p>
    <w:p w:rsidR="002E0648" w:rsidRPr="00745BB0" w:rsidRDefault="002E0648" w:rsidP="002E0648">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наименование должности подписавшего лица либо</w:t>
      </w:r>
    </w:p>
    <w:p w:rsidR="002E0648" w:rsidRPr="00745BB0" w:rsidRDefault="002E0648" w:rsidP="002E0648">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указание на то, что подписавшее лицо</w:t>
      </w:r>
    </w:p>
    <w:p w:rsidR="002E0648" w:rsidRPr="00745BB0" w:rsidRDefault="002E0648" w:rsidP="002E0648">
      <w:pPr>
        <w:pStyle w:val="afc"/>
        <w:jc w:val="both"/>
        <w:rPr>
          <w:rFonts w:ascii="Times New Roman" w:hAnsi="Times New Roman" w:cs="Times New Roman"/>
          <w:sz w:val="24"/>
          <w:szCs w:val="24"/>
        </w:rPr>
      </w:pPr>
      <w:r w:rsidRPr="00745BB0">
        <w:rPr>
          <w:rFonts w:ascii="Times New Roman" w:hAnsi="Times New Roman" w:cs="Times New Roman"/>
          <w:sz w:val="20"/>
          <w:szCs w:val="20"/>
        </w:rPr>
        <w:t>(для юридических</w:t>
      </w:r>
      <w:r w:rsidRPr="00745BB0">
        <w:rPr>
          <w:rFonts w:ascii="Times New Roman" w:hAnsi="Times New Roman" w:cs="Times New Roman"/>
          <w:sz w:val="24"/>
          <w:szCs w:val="24"/>
        </w:rPr>
        <w:t>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лиц) является представителем по доверенности)</w:t>
      </w:r>
    </w:p>
    <w:p w:rsidR="00745BB0" w:rsidRPr="00745BB0" w:rsidRDefault="00745BB0" w:rsidP="00745BB0">
      <w:pPr>
        <w:pStyle w:val="afc"/>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bookmarkStart w:id="96" w:name="sub_30000"/>
      <w:bookmarkEnd w:id="95"/>
      <w:bookmarkEnd w:id="96"/>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55743B" w:rsidRDefault="0055743B" w:rsidP="00814907">
      <w:pPr>
        <w:pStyle w:val="afc"/>
        <w:rPr>
          <w:rFonts w:ascii="Times New Roman" w:hAnsi="Times New Roman" w:cs="Times New Roman"/>
          <w:sz w:val="24"/>
          <w:szCs w:val="24"/>
        </w:rPr>
      </w:pPr>
    </w:p>
    <w:p w:rsidR="00D10596" w:rsidRPr="00E74E98" w:rsidRDefault="00D10596" w:rsidP="00D10596">
      <w:pPr>
        <w:pStyle w:val="afc"/>
        <w:jc w:val="right"/>
        <w:rPr>
          <w:rFonts w:ascii="Times New Roman" w:hAnsi="Times New Roman" w:cs="Times New Roman"/>
          <w:sz w:val="24"/>
          <w:szCs w:val="24"/>
        </w:rPr>
      </w:pPr>
      <w:bookmarkStart w:id="97" w:name="_Hlk10817891"/>
      <w:r w:rsidRPr="00E74E98">
        <w:rPr>
          <w:rFonts w:ascii="Times New Roman" w:hAnsi="Times New Roman" w:cs="Times New Roman"/>
          <w:sz w:val="24"/>
          <w:szCs w:val="24"/>
        </w:rPr>
        <w:t xml:space="preserve">Приложение </w:t>
      </w:r>
      <w:r w:rsidR="00A83DA3">
        <w:rPr>
          <w:rFonts w:ascii="Times New Roman" w:hAnsi="Times New Roman" w:cs="Times New Roman"/>
          <w:sz w:val="24"/>
          <w:szCs w:val="24"/>
        </w:rPr>
        <w:t>4</w:t>
      </w:r>
    </w:p>
    <w:bookmarkEnd w:id="97"/>
    <w:p w:rsidR="00022195" w:rsidRPr="00E74E98" w:rsidRDefault="00022195" w:rsidP="00022195">
      <w:pPr>
        <w:pStyle w:val="afc"/>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022195" w:rsidRPr="00E74E98" w:rsidRDefault="00022195" w:rsidP="00022195">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w:t>
      </w:r>
      <w:r>
        <w:rPr>
          <w:rFonts w:ascii="Times New Roman" w:hAnsi="Times New Roman" w:cs="Times New Roman"/>
          <w:sz w:val="24"/>
          <w:szCs w:val="24"/>
        </w:rPr>
        <w:t>городского</w:t>
      </w:r>
      <w:r w:rsidRPr="00E74E98">
        <w:rPr>
          <w:rFonts w:ascii="Times New Roman" w:hAnsi="Times New Roman" w:cs="Times New Roman"/>
          <w:sz w:val="24"/>
          <w:szCs w:val="24"/>
        </w:rPr>
        <w:t xml:space="preserve"> поселения </w:t>
      </w:r>
      <w:r>
        <w:rPr>
          <w:rFonts w:ascii="Times New Roman" w:hAnsi="Times New Roman" w:cs="Times New Roman"/>
          <w:sz w:val="24"/>
          <w:szCs w:val="24"/>
        </w:rPr>
        <w:t>Новосемейкино</w:t>
      </w:r>
    </w:p>
    <w:p w:rsidR="00022195" w:rsidRPr="00E74E98" w:rsidRDefault="00022195" w:rsidP="00022195">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Pr>
          <w:rFonts w:ascii="Times New Roman" w:hAnsi="Times New Roman" w:cs="Times New Roman"/>
          <w:sz w:val="24"/>
          <w:szCs w:val="24"/>
        </w:rPr>
        <w:t>Красноярский</w:t>
      </w:r>
      <w:r w:rsidRPr="00E74E98">
        <w:rPr>
          <w:rFonts w:ascii="Times New Roman" w:hAnsi="Times New Roman" w:cs="Times New Roman"/>
          <w:sz w:val="24"/>
          <w:szCs w:val="24"/>
        </w:rPr>
        <w:t xml:space="preserve"> Самарской области,</w:t>
      </w:r>
    </w:p>
    <w:p w:rsidR="00022195" w:rsidRPr="00E74E98" w:rsidRDefault="00022195" w:rsidP="00022195">
      <w:pPr>
        <w:pStyle w:val="afc"/>
        <w:jc w:val="right"/>
        <w:rPr>
          <w:rFonts w:ascii="Times New Roman" w:hAnsi="Times New Roman" w:cs="Times New Roman"/>
          <w:bCs/>
          <w:sz w:val="24"/>
          <w:szCs w:val="24"/>
        </w:rPr>
      </w:pPr>
      <w:r w:rsidRPr="00E74E98">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решением Собрания представителей</w:t>
      </w:r>
    </w:p>
    <w:p w:rsidR="00022195" w:rsidRPr="00E74E98" w:rsidRDefault="00022195" w:rsidP="00022195">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Pr="00E74E98">
        <w:rPr>
          <w:rFonts w:ascii="Times New Roman" w:hAnsi="Times New Roman" w:cs="Times New Roman"/>
          <w:bCs/>
          <w:sz w:val="24"/>
          <w:szCs w:val="24"/>
        </w:rPr>
        <w:t xml:space="preserve"> поселения </w:t>
      </w:r>
      <w:r>
        <w:rPr>
          <w:rFonts w:ascii="Times New Roman" w:hAnsi="Times New Roman" w:cs="Times New Roman"/>
          <w:sz w:val="24"/>
          <w:szCs w:val="24"/>
        </w:rPr>
        <w:t>Новосемейкино</w:t>
      </w:r>
    </w:p>
    <w:p w:rsidR="00022195" w:rsidRPr="00E74E98" w:rsidRDefault="00022195" w:rsidP="00022195">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7637CE" w:rsidRPr="00C03D5E" w:rsidRDefault="007637CE" w:rsidP="007637CE">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06» сентября  </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21 года</w:t>
      </w:r>
      <w:r w:rsidRPr="00C03D5E">
        <w:rPr>
          <w:rStyle w:val="a7"/>
          <w:rFonts w:ascii="Times New Roman" w:hAnsi="Times New Roman" w:cs="Times New Roman"/>
          <w:b w:val="0"/>
          <w:sz w:val="24"/>
          <w:szCs w:val="24"/>
        </w:rPr>
        <w:t xml:space="preserve"> № </w:t>
      </w:r>
      <w:r>
        <w:rPr>
          <w:rStyle w:val="a7"/>
          <w:rFonts w:ascii="Times New Roman" w:hAnsi="Times New Roman" w:cs="Times New Roman"/>
          <w:b w:val="0"/>
          <w:sz w:val="24"/>
          <w:szCs w:val="24"/>
        </w:rPr>
        <w:t>34</w:t>
      </w:r>
    </w:p>
    <w:p w:rsidR="00D10596" w:rsidRPr="00745BB0" w:rsidRDefault="00D10596" w:rsidP="00D10596">
      <w:pPr>
        <w:pStyle w:val="afc"/>
        <w:jc w:val="right"/>
        <w:rPr>
          <w:rFonts w:ascii="Times New Roman" w:hAnsi="Times New Roman" w:cs="Times New Roman"/>
          <w:sz w:val="24"/>
          <w:szCs w:val="24"/>
        </w:rPr>
      </w:pPr>
    </w:p>
    <w:p w:rsidR="00745BB0" w:rsidRPr="00745BB0" w:rsidRDefault="00745BB0" w:rsidP="00745BB0">
      <w:pPr>
        <w:pStyle w:val="afc"/>
        <w:rPr>
          <w:rFonts w:ascii="Times New Roman" w:hAnsi="Times New Roman" w:cs="Times New Roman"/>
          <w:sz w:val="24"/>
          <w:szCs w:val="24"/>
        </w:rPr>
      </w:pPr>
    </w:p>
    <w:p w:rsidR="00745BB0" w:rsidRPr="00745BB0" w:rsidRDefault="00745BB0" w:rsidP="00D10596">
      <w:pPr>
        <w:pStyle w:val="afc"/>
        <w:jc w:val="center"/>
        <w:rPr>
          <w:rFonts w:ascii="Times New Roman" w:hAnsi="Times New Roman" w:cs="Times New Roman"/>
          <w:sz w:val="24"/>
          <w:szCs w:val="24"/>
        </w:rPr>
      </w:pPr>
      <w:r w:rsidRPr="00745BB0">
        <w:rPr>
          <w:rFonts w:ascii="Times New Roman" w:hAnsi="Times New Roman" w:cs="Times New Roman"/>
          <w:b/>
          <w:bCs/>
          <w:sz w:val="24"/>
          <w:szCs w:val="24"/>
        </w:rPr>
        <w:t>Акт</w:t>
      </w:r>
      <w:r w:rsidRPr="00745BB0">
        <w:rPr>
          <w:rFonts w:ascii="Times New Roman" w:hAnsi="Times New Roman" w:cs="Times New Roman"/>
          <w:b/>
          <w:bCs/>
          <w:sz w:val="24"/>
          <w:szCs w:val="24"/>
        </w:rPr>
        <w:br/>
        <w:t>завершения земляных работ</w:t>
      </w:r>
    </w:p>
    <w:p w:rsidR="00745BB0" w:rsidRPr="00745BB0" w:rsidRDefault="00745BB0" w:rsidP="00745BB0">
      <w:pPr>
        <w:pStyle w:val="afc"/>
        <w:rPr>
          <w:rFonts w:ascii="Times New Roman" w:hAnsi="Times New Roman" w:cs="Times New Roman"/>
          <w:sz w:val="24"/>
          <w:szCs w:val="24"/>
        </w:rPr>
      </w:pPr>
    </w:p>
    <w:p w:rsidR="00745BB0" w:rsidRPr="00745BB0" w:rsidRDefault="00D10596" w:rsidP="00D10596">
      <w:pPr>
        <w:pStyle w:val="afc"/>
        <w:jc w:val="both"/>
        <w:rPr>
          <w:rFonts w:ascii="Times New Roman" w:hAnsi="Times New Roman" w:cs="Times New Roman"/>
          <w:sz w:val="24"/>
          <w:szCs w:val="24"/>
        </w:rPr>
      </w:pPr>
      <w:r>
        <w:rPr>
          <w:rFonts w:ascii="Times New Roman" w:hAnsi="Times New Roman" w:cs="Times New Roman"/>
          <w:sz w:val="24"/>
          <w:szCs w:val="24"/>
        </w:rPr>
        <w:t>«</w:t>
      </w:r>
      <w:r w:rsidR="00745BB0" w:rsidRPr="00745BB0">
        <w:rPr>
          <w:rFonts w:ascii="Times New Roman" w:hAnsi="Times New Roman" w:cs="Times New Roman"/>
          <w:sz w:val="24"/>
          <w:szCs w:val="24"/>
        </w:rPr>
        <w:t>__</w:t>
      </w:r>
      <w:r>
        <w:rPr>
          <w:rFonts w:ascii="Times New Roman" w:hAnsi="Times New Roman" w:cs="Times New Roman"/>
          <w:sz w:val="24"/>
          <w:szCs w:val="24"/>
        </w:rPr>
        <w:t>__</w:t>
      </w:r>
      <w:r w:rsidR="00745BB0" w:rsidRPr="00745BB0">
        <w:rPr>
          <w:rFonts w:ascii="Times New Roman" w:hAnsi="Times New Roman" w:cs="Times New Roman"/>
          <w:sz w:val="24"/>
          <w:szCs w:val="24"/>
        </w:rPr>
        <w:t>_</w:t>
      </w:r>
      <w:r>
        <w:rPr>
          <w:rFonts w:ascii="Times New Roman" w:hAnsi="Times New Roman" w:cs="Times New Roman"/>
          <w:sz w:val="24"/>
          <w:szCs w:val="24"/>
        </w:rPr>
        <w:t>»</w:t>
      </w:r>
      <w:r w:rsidR="00745BB0" w:rsidRPr="00745BB0">
        <w:rPr>
          <w:rFonts w:ascii="Times New Roman" w:hAnsi="Times New Roman" w:cs="Times New Roman"/>
          <w:sz w:val="24"/>
          <w:szCs w:val="24"/>
        </w:rPr>
        <w:t xml:space="preserve"> ______</w:t>
      </w:r>
      <w:r>
        <w:rPr>
          <w:rFonts w:ascii="Times New Roman" w:hAnsi="Times New Roman" w:cs="Times New Roman"/>
          <w:sz w:val="24"/>
          <w:szCs w:val="24"/>
        </w:rPr>
        <w:t>__</w:t>
      </w:r>
      <w:r w:rsidR="00745BB0" w:rsidRPr="00745BB0">
        <w:rPr>
          <w:rFonts w:ascii="Times New Roman" w:hAnsi="Times New Roman" w:cs="Times New Roman"/>
          <w:sz w:val="24"/>
          <w:szCs w:val="24"/>
        </w:rPr>
        <w:t xml:space="preserve">_______ 20___ г. </w:t>
      </w:r>
      <w:r>
        <w:rPr>
          <w:rFonts w:ascii="Times New Roman" w:hAnsi="Times New Roman" w:cs="Times New Roman"/>
          <w:sz w:val="24"/>
          <w:szCs w:val="24"/>
        </w:rPr>
        <w:t xml:space="preserve">                                                                                № </w:t>
      </w:r>
      <w:r w:rsidR="00745BB0" w:rsidRPr="00745BB0">
        <w:rPr>
          <w:rFonts w:ascii="Times New Roman" w:hAnsi="Times New Roman" w:cs="Times New Roman"/>
          <w:sz w:val="24"/>
          <w:szCs w:val="24"/>
        </w:rPr>
        <w:t>_____</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Заявитель ___________________________________</w:t>
      </w:r>
      <w:r w:rsidR="00D10596">
        <w:rPr>
          <w:rFonts w:ascii="Times New Roman" w:hAnsi="Times New Roman" w:cs="Times New Roman"/>
          <w:sz w:val="24"/>
          <w:szCs w:val="24"/>
        </w:rPr>
        <w:t>__________</w:t>
      </w:r>
      <w:r w:rsidRPr="00745BB0">
        <w:rPr>
          <w:rFonts w:ascii="Times New Roman" w:hAnsi="Times New Roman" w:cs="Times New Roman"/>
          <w:sz w:val="24"/>
          <w:szCs w:val="24"/>
        </w:rPr>
        <w:t>_______________________</w:t>
      </w:r>
    </w:p>
    <w:p w:rsidR="00745BB0" w:rsidRPr="00745BB0" w:rsidRDefault="00745BB0" w:rsidP="00D10596">
      <w:pPr>
        <w:pStyle w:val="afc"/>
        <w:jc w:val="center"/>
        <w:rPr>
          <w:rFonts w:ascii="Times New Roman" w:hAnsi="Times New Roman" w:cs="Times New Roman"/>
          <w:sz w:val="20"/>
          <w:szCs w:val="20"/>
        </w:rPr>
      </w:pPr>
      <w:r w:rsidRPr="00745BB0">
        <w:rPr>
          <w:rFonts w:ascii="Times New Roman" w:hAnsi="Times New Roman" w:cs="Times New Roman"/>
          <w:sz w:val="20"/>
          <w:szCs w:val="20"/>
        </w:rPr>
        <w:t>(Ф.И.О. наименование, адрес Заявителя</w:t>
      </w:r>
      <w:r w:rsidR="00D10596">
        <w:rPr>
          <w:rFonts w:ascii="Times New Roman" w:hAnsi="Times New Roman" w:cs="Times New Roman"/>
          <w:sz w:val="20"/>
          <w:szCs w:val="20"/>
        </w:rPr>
        <w:t>,</w:t>
      </w:r>
      <w:r w:rsidRPr="00745BB0">
        <w:rPr>
          <w:rFonts w:ascii="Times New Roman" w:hAnsi="Times New Roman" w:cs="Times New Roman"/>
          <w:sz w:val="20"/>
          <w:szCs w:val="20"/>
        </w:rPr>
        <w:t xml:space="preserve"> производящего земляные работы)</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По объекту: ________________________</w:t>
      </w:r>
      <w:r w:rsidR="00D10596">
        <w:rPr>
          <w:rFonts w:ascii="Times New Roman" w:hAnsi="Times New Roman" w:cs="Times New Roman"/>
          <w:sz w:val="24"/>
          <w:szCs w:val="24"/>
        </w:rPr>
        <w:t>___________</w:t>
      </w:r>
      <w:r w:rsidRPr="00745BB0">
        <w:rPr>
          <w:rFonts w:ascii="Times New Roman" w:hAnsi="Times New Roman" w:cs="Times New Roman"/>
          <w:sz w:val="24"/>
          <w:szCs w:val="24"/>
        </w:rPr>
        <w:t>________________________________</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____________________________________________________________</w:t>
      </w:r>
      <w:r w:rsidR="00D10596">
        <w:rPr>
          <w:rFonts w:ascii="Times New Roman" w:hAnsi="Times New Roman" w:cs="Times New Roman"/>
          <w:sz w:val="24"/>
          <w:szCs w:val="24"/>
        </w:rPr>
        <w:t>_________</w:t>
      </w:r>
      <w:r w:rsidRPr="00745BB0">
        <w:rPr>
          <w:rFonts w:ascii="Times New Roman" w:hAnsi="Times New Roman" w:cs="Times New Roman"/>
          <w:sz w:val="24"/>
          <w:szCs w:val="24"/>
        </w:rPr>
        <w:t>________</w:t>
      </w:r>
    </w:p>
    <w:p w:rsidR="00745BB0" w:rsidRPr="00745BB0" w:rsidRDefault="00745BB0" w:rsidP="00D10596">
      <w:pPr>
        <w:pStyle w:val="afc"/>
        <w:jc w:val="center"/>
        <w:rPr>
          <w:rFonts w:ascii="Times New Roman" w:hAnsi="Times New Roman" w:cs="Times New Roman"/>
          <w:sz w:val="20"/>
          <w:szCs w:val="20"/>
        </w:rPr>
      </w:pPr>
      <w:r w:rsidRPr="00745BB0">
        <w:rPr>
          <w:rFonts w:ascii="Times New Roman" w:hAnsi="Times New Roman" w:cs="Times New Roman"/>
          <w:sz w:val="20"/>
          <w:szCs w:val="20"/>
        </w:rPr>
        <w:t>(наименование объекта, адрес проведения земляных работ)</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Восстановление элементов благоустройства, нарушенных в период низких</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температур наружного воздуха</w:t>
      </w:r>
      <w:r w:rsidR="00D10596">
        <w:rPr>
          <w:rFonts w:ascii="Times New Roman" w:hAnsi="Times New Roman" w:cs="Times New Roman"/>
          <w:sz w:val="24"/>
          <w:szCs w:val="24"/>
        </w:rPr>
        <w:t>,</w:t>
      </w:r>
      <w:r w:rsidRPr="00745BB0">
        <w:rPr>
          <w:rFonts w:ascii="Times New Roman" w:hAnsi="Times New Roman" w:cs="Times New Roman"/>
          <w:sz w:val="24"/>
          <w:szCs w:val="24"/>
        </w:rPr>
        <w:t xml:space="preserve"> провести до </w:t>
      </w:r>
      <w:r w:rsidR="00D10596">
        <w:rPr>
          <w:rFonts w:ascii="Times New Roman" w:hAnsi="Times New Roman" w:cs="Times New Roman"/>
          <w:sz w:val="24"/>
          <w:szCs w:val="24"/>
        </w:rPr>
        <w:t>«</w:t>
      </w:r>
      <w:r w:rsidRPr="00745BB0">
        <w:rPr>
          <w:rFonts w:ascii="Times New Roman" w:hAnsi="Times New Roman" w:cs="Times New Roman"/>
          <w:sz w:val="24"/>
          <w:szCs w:val="24"/>
        </w:rPr>
        <w:t>___</w:t>
      </w:r>
      <w:r w:rsidR="00D10596">
        <w:rPr>
          <w:rFonts w:ascii="Times New Roman" w:hAnsi="Times New Roman" w:cs="Times New Roman"/>
          <w:sz w:val="24"/>
          <w:szCs w:val="24"/>
        </w:rPr>
        <w:t>___»</w:t>
      </w:r>
      <w:r w:rsidRPr="00745BB0">
        <w:rPr>
          <w:rFonts w:ascii="Times New Roman" w:hAnsi="Times New Roman" w:cs="Times New Roman"/>
          <w:sz w:val="24"/>
          <w:szCs w:val="24"/>
        </w:rPr>
        <w:t xml:space="preserve"> __</w:t>
      </w:r>
      <w:r w:rsidR="00D10596">
        <w:rPr>
          <w:rFonts w:ascii="Times New Roman" w:hAnsi="Times New Roman" w:cs="Times New Roman"/>
          <w:sz w:val="24"/>
          <w:szCs w:val="24"/>
        </w:rPr>
        <w:t>___________</w:t>
      </w:r>
      <w:r w:rsidRPr="00745BB0">
        <w:rPr>
          <w:rFonts w:ascii="Times New Roman" w:hAnsi="Times New Roman" w:cs="Times New Roman"/>
          <w:sz w:val="24"/>
          <w:szCs w:val="24"/>
        </w:rPr>
        <w:t>__________ 20_</w:t>
      </w:r>
      <w:r w:rsidR="00D10596">
        <w:rPr>
          <w:rFonts w:ascii="Times New Roman" w:hAnsi="Times New Roman" w:cs="Times New Roman"/>
          <w:sz w:val="24"/>
          <w:szCs w:val="24"/>
        </w:rPr>
        <w:t>___</w:t>
      </w:r>
      <w:r w:rsidRPr="00745BB0">
        <w:rPr>
          <w:rFonts w:ascii="Times New Roman" w:hAnsi="Times New Roman" w:cs="Times New Roman"/>
          <w:sz w:val="24"/>
          <w:szCs w:val="24"/>
        </w:rPr>
        <w:t>__ г.</w:t>
      </w:r>
    </w:p>
    <w:p w:rsidR="00D10596" w:rsidRDefault="00D10596" w:rsidP="00D10596">
      <w:pPr>
        <w:pStyle w:val="afc"/>
        <w:jc w:val="both"/>
        <w:rPr>
          <w:rFonts w:ascii="Times New Roman" w:hAnsi="Times New Roman" w:cs="Times New Roman"/>
          <w:sz w:val="24"/>
          <w:szCs w:val="24"/>
        </w:rPr>
      </w:pP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Представитель уполномоченного органа</w:t>
      </w:r>
    </w:p>
    <w:p w:rsidR="00745BB0" w:rsidRPr="00745BB0" w:rsidRDefault="00745BB0" w:rsidP="00D10596">
      <w:pPr>
        <w:pStyle w:val="afc"/>
        <w:jc w:val="both"/>
        <w:rPr>
          <w:rFonts w:ascii="Times New Roman" w:hAnsi="Times New Roman" w:cs="Times New Roman"/>
          <w:sz w:val="24"/>
          <w:szCs w:val="24"/>
        </w:rPr>
      </w:pPr>
      <w:bookmarkStart w:id="98" w:name="_Hlk10815843"/>
      <w:r w:rsidRPr="00745BB0">
        <w:rPr>
          <w:rFonts w:ascii="Times New Roman" w:hAnsi="Times New Roman" w:cs="Times New Roman"/>
          <w:sz w:val="24"/>
          <w:szCs w:val="24"/>
        </w:rPr>
        <w:t>______________________ ______________________ ______________________</w:t>
      </w:r>
    </w:p>
    <w:p w:rsidR="00745BB0" w:rsidRPr="00745BB0" w:rsidRDefault="00745BB0"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bookmarkEnd w:id="98"/>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Заявитель</w:t>
      </w: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D10596" w:rsidRDefault="00D10596" w:rsidP="00D10596">
      <w:pPr>
        <w:pStyle w:val="afc"/>
        <w:jc w:val="both"/>
        <w:rPr>
          <w:rFonts w:ascii="Times New Roman" w:hAnsi="Times New Roman" w:cs="Times New Roman"/>
          <w:sz w:val="24"/>
          <w:szCs w:val="24"/>
        </w:rPr>
      </w:pP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Работы по восстановлен</w:t>
      </w:r>
      <w:r w:rsidR="00D10596">
        <w:rPr>
          <w:rFonts w:ascii="Times New Roman" w:hAnsi="Times New Roman" w:cs="Times New Roman"/>
          <w:sz w:val="24"/>
          <w:szCs w:val="24"/>
        </w:rPr>
        <w:t>ию</w:t>
      </w:r>
      <w:r w:rsidRPr="00745BB0">
        <w:rPr>
          <w:rFonts w:ascii="Times New Roman" w:hAnsi="Times New Roman" w:cs="Times New Roman"/>
          <w:sz w:val="24"/>
          <w:szCs w:val="24"/>
        </w:rPr>
        <w:t xml:space="preserve"> и озеленению территории после проведения</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земляных работ выполнены в полном объеме.</w:t>
      </w:r>
    </w:p>
    <w:p w:rsidR="00745BB0" w:rsidRPr="00745BB0" w:rsidRDefault="00745BB0" w:rsidP="00745BB0">
      <w:pPr>
        <w:pStyle w:val="afc"/>
        <w:rPr>
          <w:rFonts w:ascii="Times New Roman" w:hAnsi="Times New Roman" w:cs="Times New Roman"/>
          <w:sz w:val="24"/>
          <w:szCs w:val="24"/>
        </w:rPr>
      </w:pPr>
    </w:p>
    <w:tbl>
      <w:tblPr>
        <w:tblW w:w="9334"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345"/>
        <w:gridCol w:w="3603"/>
        <w:gridCol w:w="1098"/>
        <w:gridCol w:w="1240"/>
        <w:gridCol w:w="1240"/>
        <w:gridCol w:w="1808"/>
      </w:tblGrid>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Ед. изм.</w:t>
            </w:r>
          </w:p>
        </w:tc>
        <w:tc>
          <w:tcPr>
            <w:tcW w:w="4288" w:type="dxa"/>
            <w:gridSpan w:val="3"/>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восстановлено/не восстановлено (нужное подчеркнуть)</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асфальт</w:t>
            </w: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газон/грунт</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Дорожная часть</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Отмостки</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Элементы благоустройства дворовых территорий</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Элементы озеленения</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Площадки, газоны и цветники с 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bl>
    <w:p w:rsidR="00745BB0" w:rsidRPr="00745BB0" w:rsidRDefault="00745BB0" w:rsidP="00745BB0">
      <w:pPr>
        <w:pStyle w:val="afc"/>
        <w:rPr>
          <w:rFonts w:ascii="Times New Roman" w:hAnsi="Times New Roman" w:cs="Times New Roman"/>
          <w:sz w:val="24"/>
          <w:szCs w:val="24"/>
        </w:rPr>
      </w:pP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Работы по восстановлению и озеленению (в том числе малых</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архитектурных форм),зеленых насаждений после завершения земляных</w:t>
      </w:r>
      <w:r w:rsidR="00CF7617">
        <w:rPr>
          <w:rFonts w:ascii="Times New Roman" w:hAnsi="Times New Roman" w:cs="Times New Roman"/>
          <w:sz w:val="24"/>
          <w:szCs w:val="24"/>
        </w:rPr>
        <w:t xml:space="preserve"> </w:t>
      </w:r>
      <w:r w:rsidRPr="00745BB0">
        <w:rPr>
          <w:rFonts w:ascii="Times New Roman" w:hAnsi="Times New Roman" w:cs="Times New Roman"/>
          <w:sz w:val="24"/>
          <w:szCs w:val="24"/>
        </w:rPr>
        <w:t xml:space="preserve">работ согласно разрешению на осуществление земляных работ от </w:t>
      </w:r>
      <w:r w:rsidR="00D10596">
        <w:rPr>
          <w:rFonts w:ascii="Times New Roman" w:hAnsi="Times New Roman" w:cs="Times New Roman"/>
          <w:sz w:val="24"/>
          <w:szCs w:val="24"/>
        </w:rPr>
        <w:t>«</w:t>
      </w:r>
      <w:r w:rsidRPr="00745BB0">
        <w:rPr>
          <w:rFonts w:ascii="Times New Roman" w:hAnsi="Times New Roman" w:cs="Times New Roman"/>
          <w:sz w:val="24"/>
          <w:szCs w:val="24"/>
        </w:rPr>
        <w:t>_</w:t>
      </w:r>
      <w:r w:rsidR="00D10596">
        <w:rPr>
          <w:rFonts w:ascii="Times New Roman" w:hAnsi="Times New Roman" w:cs="Times New Roman"/>
          <w:sz w:val="24"/>
          <w:szCs w:val="24"/>
        </w:rPr>
        <w:t>__</w:t>
      </w:r>
      <w:r w:rsidRPr="00745BB0">
        <w:rPr>
          <w:rFonts w:ascii="Times New Roman" w:hAnsi="Times New Roman" w:cs="Times New Roman"/>
          <w:sz w:val="24"/>
          <w:szCs w:val="24"/>
        </w:rPr>
        <w:t>__</w:t>
      </w:r>
      <w:r w:rsidR="00D10596">
        <w:rPr>
          <w:rFonts w:ascii="Times New Roman" w:hAnsi="Times New Roman" w:cs="Times New Roman"/>
          <w:sz w:val="24"/>
          <w:szCs w:val="24"/>
        </w:rPr>
        <w:t xml:space="preserve">» </w:t>
      </w:r>
      <w:r w:rsidRPr="00745BB0">
        <w:rPr>
          <w:rFonts w:ascii="Times New Roman" w:hAnsi="Times New Roman" w:cs="Times New Roman"/>
          <w:sz w:val="24"/>
          <w:szCs w:val="24"/>
        </w:rPr>
        <w:t>___</w:t>
      </w:r>
      <w:r w:rsidR="00D10596">
        <w:rPr>
          <w:rFonts w:ascii="Times New Roman" w:hAnsi="Times New Roman" w:cs="Times New Roman"/>
          <w:sz w:val="24"/>
          <w:szCs w:val="24"/>
        </w:rPr>
        <w:t>_____</w:t>
      </w:r>
      <w:r w:rsidRPr="00745BB0">
        <w:rPr>
          <w:rFonts w:ascii="Times New Roman" w:hAnsi="Times New Roman" w:cs="Times New Roman"/>
          <w:sz w:val="24"/>
          <w:szCs w:val="24"/>
        </w:rPr>
        <w:t>____________ 20__</w:t>
      </w:r>
      <w:r w:rsidR="00D10596">
        <w:rPr>
          <w:rFonts w:ascii="Times New Roman" w:hAnsi="Times New Roman" w:cs="Times New Roman"/>
          <w:sz w:val="24"/>
          <w:szCs w:val="24"/>
        </w:rPr>
        <w:t>_</w:t>
      </w:r>
      <w:r w:rsidRPr="00745BB0">
        <w:rPr>
          <w:rFonts w:ascii="Times New Roman" w:hAnsi="Times New Roman" w:cs="Times New Roman"/>
          <w:sz w:val="24"/>
          <w:szCs w:val="24"/>
        </w:rPr>
        <w:t>_</w:t>
      </w:r>
      <w:r w:rsidR="00D10596">
        <w:rPr>
          <w:rFonts w:ascii="Times New Roman" w:hAnsi="Times New Roman" w:cs="Times New Roman"/>
          <w:sz w:val="24"/>
          <w:szCs w:val="24"/>
        </w:rPr>
        <w:t xml:space="preserve"> г.№</w:t>
      </w:r>
      <w:r w:rsidRPr="00745BB0">
        <w:rPr>
          <w:rFonts w:ascii="Times New Roman" w:hAnsi="Times New Roman" w:cs="Times New Roman"/>
          <w:sz w:val="24"/>
          <w:szCs w:val="24"/>
        </w:rPr>
        <w:t> _____</w:t>
      </w:r>
      <w:r w:rsidR="00D10596">
        <w:rPr>
          <w:rFonts w:ascii="Times New Roman" w:hAnsi="Times New Roman" w:cs="Times New Roman"/>
          <w:sz w:val="24"/>
          <w:szCs w:val="24"/>
        </w:rPr>
        <w:t>_</w:t>
      </w:r>
      <w:r w:rsidRPr="00745BB0">
        <w:rPr>
          <w:rFonts w:ascii="Times New Roman" w:hAnsi="Times New Roman" w:cs="Times New Roman"/>
          <w:sz w:val="24"/>
          <w:szCs w:val="24"/>
        </w:rPr>
        <w:t>___ выполнены полностью.</w:t>
      </w:r>
    </w:p>
    <w:p w:rsidR="00D10596" w:rsidRDefault="00D10596" w:rsidP="00D10596">
      <w:pPr>
        <w:pStyle w:val="afc"/>
        <w:jc w:val="both"/>
        <w:rPr>
          <w:rFonts w:ascii="Times New Roman" w:hAnsi="Times New Roman" w:cs="Times New Roman"/>
          <w:sz w:val="24"/>
          <w:szCs w:val="24"/>
        </w:rPr>
      </w:pPr>
    </w:p>
    <w:p w:rsid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Заявитель</w:t>
      </w:r>
    </w:p>
    <w:p w:rsidR="00D10596" w:rsidRPr="00745BB0" w:rsidRDefault="00D10596" w:rsidP="00D10596">
      <w:pPr>
        <w:pStyle w:val="afc"/>
        <w:jc w:val="both"/>
        <w:rPr>
          <w:rFonts w:ascii="Times New Roman" w:hAnsi="Times New Roman" w:cs="Times New Roman"/>
          <w:sz w:val="24"/>
          <w:szCs w:val="24"/>
        </w:rPr>
      </w:pP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D10596" w:rsidRDefault="00D10596" w:rsidP="00D10596">
      <w:pPr>
        <w:pStyle w:val="afc"/>
        <w:jc w:val="both"/>
        <w:rPr>
          <w:rFonts w:ascii="Times New Roman" w:hAnsi="Times New Roman" w:cs="Times New Roman"/>
          <w:sz w:val="24"/>
          <w:szCs w:val="24"/>
        </w:rPr>
      </w:pPr>
    </w:p>
    <w:p w:rsid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Представитель собственника территории</w:t>
      </w:r>
    </w:p>
    <w:p w:rsidR="00D10596" w:rsidRPr="00745BB0" w:rsidRDefault="00D10596" w:rsidP="00D10596">
      <w:pPr>
        <w:pStyle w:val="afc"/>
        <w:jc w:val="both"/>
        <w:rPr>
          <w:rFonts w:ascii="Times New Roman" w:hAnsi="Times New Roman" w:cs="Times New Roman"/>
          <w:sz w:val="24"/>
          <w:szCs w:val="24"/>
        </w:rPr>
      </w:pP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D10596" w:rsidRDefault="00D10596" w:rsidP="00D10596">
      <w:pPr>
        <w:pStyle w:val="afc"/>
        <w:jc w:val="both"/>
        <w:rPr>
          <w:rFonts w:ascii="Times New Roman" w:hAnsi="Times New Roman" w:cs="Times New Roman"/>
          <w:sz w:val="24"/>
          <w:szCs w:val="24"/>
        </w:rPr>
      </w:pPr>
    </w:p>
    <w:p w:rsid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Представитель уполномоченного органа</w:t>
      </w:r>
    </w:p>
    <w:p w:rsidR="00D10596" w:rsidRPr="00745BB0" w:rsidRDefault="00D10596" w:rsidP="00D10596">
      <w:pPr>
        <w:pStyle w:val="afc"/>
        <w:jc w:val="both"/>
        <w:rPr>
          <w:rFonts w:ascii="Times New Roman" w:hAnsi="Times New Roman" w:cs="Times New Roman"/>
          <w:sz w:val="24"/>
          <w:szCs w:val="24"/>
        </w:rPr>
      </w:pP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652081" w:rsidRDefault="00652081" w:rsidP="00652081">
      <w:pPr>
        <w:pStyle w:val="afc"/>
        <w:jc w:val="right"/>
        <w:rPr>
          <w:rFonts w:ascii="Times New Roman" w:hAnsi="Times New Roman" w:cs="Times New Roman"/>
          <w:sz w:val="24"/>
          <w:szCs w:val="24"/>
        </w:rPr>
      </w:pPr>
    </w:p>
    <w:p w:rsidR="00652081" w:rsidRDefault="00652081" w:rsidP="00652081">
      <w:pPr>
        <w:pStyle w:val="afc"/>
        <w:jc w:val="right"/>
        <w:rPr>
          <w:rFonts w:ascii="Times New Roman" w:hAnsi="Times New Roman" w:cs="Times New Roman"/>
          <w:sz w:val="24"/>
          <w:szCs w:val="24"/>
        </w:rPr>
      </w:pPr>
    </w:p>
    <w:p w:rsidR="00652081" w:rsidRDefault="00652081"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D22D98" w:rsidRPr="00C03D5E" w:rsidRDefault="00D22D98" w:rsidP="00A83DA3">
      <w:pPr>
        <w:pStyle w:val="afc"/>
        <w:rPr>
          <w:rFonts w:ascii="Times New Roman" w:hAnsi="Times New Roman" w:cs="Times New Roman"/>
          <w:sz w:val="24"/>
          <w:szCs w:val="24"/>
        </w:rPr>
      </w:pPr>
    </w:p>
    <w:sectPr w:rsidR="00D22D98" w:rsidRPr="00C03D5E" w:rsidSect="00FF37BE">
      <w:headerReference w:type="even" r:id="rId12"/>
      <w:headerReference w:type="default" r:id="rId13"/>
      <w:pgSz w:w="11906" w:h="16838"/>
      <w:pgMar w:top="1135"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189" w:rsidRDefault="004F6189" w:rsidP="00F271B1">
      <w:pPr>
        <w:spacing w:after="0" w:line="240" w:lineRule="auto"/>
      </w:pPr>
      <w:r>
        <w:separator/>
      </w:r>
    </w:p>
  </w:endnote>
  <w:endnote w:type="continuationSeparator" w:id="0">
    <w:p w:rsidR="004F6189" w:rsidRDefault="004F6189" w:rsidP="00F27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189" w:rsidRDefault="004F6189" w:rsidP="00F271B1">
      <w:pPr>
        <w:spacing w:after="0" w:line="240" w:lineRule="auto"/>
      </w:pPr>
      <w:r>
        <w:separator/>
      </w:r>
    </w:p>
  </w:footnote>
  <w:footnote w:type="continuationSeparator" w:id="0">
    <w:p w:rsidR="004F6189" w:rsidRDefault="004F6189" w:rsidP="00F271B1">
      <w:pPr>
        <w:spacing w:after="0" w:line="240" w:lineRule="auto"/>
      </w:pPr>
      <w:r>
        <w:continuationSeparator/>
      </w:r>
    </w:p>
  </w:footnote>
  <w:footnote w:id="1">
    <w:p w:rsidR="00971495" w:rsidRDefault="00971495" w:rsidP="00DF0207">
      <w:pPr>
        <w:pStyle w:val="af9"/>
        <w:jc w:val="both"/>
      </w:pPr>
      <w:r>
        <w:rPr>
          <w:rStyle w:val="afb"/>
        </w:rPr>
        <w:footnoteRef/>
      </w:r>
      <w:bookmarkStart w:id="81"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81"/>
    </w:p>
  </w:footnote>
  <w:footnote w:id="2">
    <w:p w:rsidR="00971495" w:rsidRDefault="00971495">
      <w:pPr>
        <w:pStyle w:val="af9"/>
      </w:pPr>
      <w:r>
        <w:rPr>
          <w:rStyle w:val="afb"/>
        </w:rPr>
        <w:footnoteRef/>
      </w:r>
      <w:r>
        <w:t xml:space="preserve"> Дополнительно могут быть указаны реквизиты документа, подтверждающего право собственности, аренды и т.п. </w:t>
      </w:r>
    </w:p>
  </w:footnote>
  <w:footnote w:id="3">
    <w:p w:rsidR="00971495" w:rsidRDefault="00971495">
      <w:pPr>
        <w:pStyle w:val="af9"/>
      </w:pPr>
      <w:r>
        <w:rPr>
          <w:rStyle w:val="afb"/>
        </w:rPr>
        <w:footnoteRef/>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4">
    <w:p w:rsidR="00971495" w:rsidRDefault="00971495" w:rsidP="00EB2DF9">
      <w:pPr>
        <w:pStyle w:val="af9"/>
        <w:jc w:val="both"/>
      </w:pPr>
      <w:r>
        <w:rPr>
          <w:rStyle w:val="afb"/>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5">
    <w:p w:rsidR="00971495" w:rsidRDefault="00971495" w:rsidP="00EB2DF9">
      <w:pPr>
        <w:pStyle w:val="af9"/>
        <w:jc w:val="both"/>
      </w:pPr>
      <w:r>
        <w:rPr>
          <w:rStyle w:val="afb"/>
        </w:rPr>
        <w:footnoteRef/>
      </w:r>
      <w:r>
        <w:t xml:space="preserve"> 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6">
    <w:p w:rsidR="00971495" w:rsidRDefault="00971495" w:rsidP="00EB2DF9">
      <w:pPr>
        <w:pStyle w:val="af9"/>
        <w:jc w:val="both"/>
      </w:pPr>
      <w:r>
        <w:rPr>
          <w:rStyle w:val="afb"/>
        </w:rPr>
        <w:footnoteRef/>
      </w:r>
      <w:bookmarkStart w:id="85" w:name="_Hlk6840934"/>
      <w:r w:rsidRPr="00E338D5">
        <w:t>Данное условие не является обязательным и может исключено</w:t>
      </w:r>
      <w:bookmarkEnd w:id="85"/>
    </w:p>
  </w:footnote>
  <w:footnote w:id="7">
    <w:p w:rsidR="00971495" w:rsidRDefault="00971495" w:rsidP="00EB2DF9">
      <w:pPr>
        <w:pStyle w:val="af9"/>
        <w:jc w:val="both"/>
      </w:pPr>
      <w:r>
        <w:rPr>
          <w:rStyle w:val="afb"/>
        </w:rPr>
        <w:footnoteRef/>
      </w:r>
      <w:r w:rsidRPr="00E338D5">
        <w:t>Данное условие не является обязательным и может исключено</w:t>
      </w:r>
    </w:p>
  </w:footnote>
  <w:footnote w:id="8">
    <w:p w:rsidR="00971495" w:rsidRPr="00745BB0" w:rsidRDefault="00971495" w:rsidP="00745BB0">
      <w:pPr>
        <w:pStyle w:val="af9"/>
      </w:pPr>
      <w:r>
        <w:rPr>
          <w:rStyle w:val="afb"/>
        </w:rPr>
        <w:footnoteRef/>
      </w:r>
      <w:bookmarkStart w:id="88" w:name="_Hlk10815311"/>
      <w:r w:rsidRPr="00745BB0">
        <w:t>Указывается в случае, если заявителем является физическое лицо.</w:t>
      </w:r>
      <w:bookmarkEnd w:id="88"/>
    </w:p>
    <w:p w:rsidR="00971495" w:rsidRDefault="00971495">
      <w:pPr>
        <w:pStyle w:val="af9"/>
      </w:pPr>
    </w:p>
  </w:footnote>
  <w:footnote w:id="9">
    <w:p w:rsidR="00971495" w:rsidRDefault="00971495" w:rsidP="002E0648">
      <w:pPr>
        <w:pStyle w:val="af9"/>
      </w:pPr>
      <w:r>
        <w:rPr>
          <w:rStyle w:val="afb"/>
        </w:rPr>
        <w:footnoteRef/>
      </w:r>
      <w:bookmarkStart w:id="92" w:name="_Hlk10818001"/>
      <w:r w:rsidRPr="00745BB0">
        <w:t>ОГРН и ИНН не указываются в отношении иностранных юридических лиц</w:t>
      </w:r>
      <w:bookmarkEnd w:id="92"/>
    </w:p>
  </w:footnote>
  <w:footnote w:id="10">
    <w:p w:rsidR="00971495" w:rsidRDefault="00971495">
      <w:pPr>
        <w:pStyle w:val="af9"/>
      </w:pPr>
      <w:r>
        <w:rPr>
          <w:rStyle w:val="afb"/>
        </w:rPr>
        <w:footnoteRef/>
      </w:r>
      <w:bookmarkStart w:id="93" w:name="_Hlk10818212"/>
      <w:r w:rsidRPr="00745BB0">
        <w:t>Указывается в случае, если заявителем является физическое лицо.</w:t>
      </w:r>
      <w:bookmarkEnd w:id="9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495" w:rsidRDefault="005F06A7" w:rsidP="002B2B2C">
    <w:pPr>
      <w:pStyle w:val="a9"/>
      <w:framePr w:wrap="around" w:vAnchor="text" w:hAnchor="margin" w:xAlign="center" w:y="1"/>
      <w:rPr>
        <w:rStyle w:val="ab"/>
      </w:rPr>
    </w:pPr>
    <w:r>
      <w:rPr>
        <w:rStyle w:val="ab"/>
      </w:rPr>
      <w:fldChar w:fldCharType="begin"/>
    </w:r>
    <w:r w:rsidR="00971495">
      <w:rPr>
        <w:rStyle w:val="ab"/>
      </w:rPr>
      <w:instrText xml:space="preserve">PAGE  </w:instrText>
    </w:r>
    <w:r>
      <w:rPr>
        <w:rStyle w:val="ab"/>
      </w:rPr>
      <w:fldChar w:fldCharType="end"/>
    </w:r>
  </w:p>
  <w:p w:rsidR="00971495" w:rsidRDefault="0097149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495" w:rsidRDefault="005F06A7" w:rsidP="002B2B2C">
    <w:pPr>
      <w:pStyle w:val="a9"/>
      <w:framePr w:wrap="around" w:vAnchor="text" w:hAnchor="margin" w:xAlign="center" w:y="1"/>
      <w:rPr>
        <w:rStyle w:val="ab"/>
      </w:rPr>
    </w:pPr>
    <w:r>
      <w:rPr>
        <w:rStyle w:val="ab"/>
      </w:rPr>
      <w:fldChar w:fldCharType="begin"/>
    </w:r>
    <w:r w:rsidR="00971495">
      <w:rPr>
        <w:rStyle w:val="ab"/>
      </w:rPr>
      <w:instrText xml:space="preserve">PAGE  </w:instrText>
    </w:r>
    <w:r>
      <w:rPr>
        <w:rStyle w:val="ab"/>
      </w:rPr>
      <w:fldChar w:fldCharType="separate"/>
    </w:r>
    <w:r w:rsidR="00565DDF">
      <w:rPr>
        <w:rStyle w:val="ab"/>
        <w:noProof/>
      </w:rPr>
      <w:t>3</w:t>
    </w:r>
    <w:r>
      <w:rPr>
        <w:rStyle w:val="ab"/>
      </w:rPr>
      <w:fldChar w:fldCharType="end"/>
    </w:r>
  </w:p>
  <w:p w:rsidR="00971495" w:rsidRDefault="0097149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834E93E"/>
    <w:lvl w:ilvl="0">
      <w:numFmt w:val="bullet"/>
      <w:lvlText w:val="*"/>
      <w:lvlJc w:val="left"/>
    </w:lvl>
  </w:abstractNum>
  <w:abstractNum w:abstractNumId="1" w15:restartNumberingAfterBreak="0">
    <w:nsid w:val="0754561F"/>
    <w:multiLevelType w:val="multilevel"/>
    <w:tmpl w:val="7440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15:restartNumberingAfterBreak="0">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4" w15:restartNumberingAfterBreak="0">
    <w:nsid w:val="11E953ED"/>
    <w:multiLevelType w:val="multilevel"/>
    <w:tmpl w:val="6AC8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EA6D34"/>
    <w:multiLevelType w:val="singleLevel"/>
    <w:tmpl w:val="8334D570"/>
    <w:lvl w:ilvl="0">
      <w:numFmt w:val="bullet"/>
      <w:lvlText w:val="-"/>
      <w:lvlJc w:val="left"/>
      <w:pPr>
        <w:tabs>
          <w:tab w:val="num" w:pos="1080"/>
        </w:tabs>
        <w:ind w:left="1080" w:hanging="360"/>
      </w:pPr>
      <w:rPr>
        <w:rFonts w:hint="default"/>
      </w:rPr>
    </w:lvl>
  </w:abstractNum>
  <w:abstractNum w:abstractNumId="6" w15:restartNumberingAfterBreak="0">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7" w15:restartNumberingAfterBreak="0">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8" w15:restartNumberingAfterBreak="0">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15:restartNumberingAfterBreak="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15:restartNumberingAfterBreak="0">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7"/>
  </w:num>
  <w:num w:numId="2">
    <w:abstractNumId w:val="6"/>
  </w:num>
  <w:num w:numId="3">
    <w:abstractNumId w:val="11"/>
  </w:num>
  <w:num w:numId="4">
    <w:abstractNumId w:val="9"/>
  </w:num>
  <w:num w:numId="5">
    <w:abstractNumId w:val="14"/>
  </w:num>
  <w:num w:numId="6">
    <w:abstractNumId w:val="13"/>
  </w:num>
  <w:num w:numId="7">
    <w:abstractNumId w:val="3"/>
  </w:num>
  <w:num w:numId="8">
    <w:abstractNumId w:val="2"/>
  </w:num>
  <w:num w:numId="9">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3">
    <w:abstractNumId w:val="8"/>
  </w:num>
  <w:num w:numId="14">
    <w:abstractNumId w:val="5"/>
  </w:num>
  <w:num w:numId="15">
    <w:abstractNumId w:val="10"/>
  </w:num>
  <w:num w:numId="16">
    <w:abstractNumId w:val="12"/>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701BF1"/>
    <w:rsid w:val="000035DC"/>
    <w:rsid w:val="000044D5"/>
    <w:rsid w:val="00004A91"/>
    <w:rsid w:val="000074F1"/>
    <w:rsid w:val="000101B2"/>
    <w:rsid w:val="00013656"/>
    <w:rsid w:val="0001470B"/>
    <w:rsid w:val="000153D8"/>
    <w:rsid w:val="000159F7"/>
    <w:rsid w:val="0001618E"/>
    <w:rsid w:val="00016E05"/>
    <w:rsid w:val="00022195"/>
    <w:rsid w:val="00023B92"/>
    <w:rsid w:val="00025368"/>
    <w:rsid w:val="0002580D"/>
    <w:rsid w:val="00026754"/>
    <w:rsid w:val="000269D9"/>
    <w:rsid w:val="0003072D"/>
    <w:rsid w:val="000317D3"/>
    <w:rsid w:val="00031E54"/>
    <w:rsid w:val="00036D2D"/>
    <w:rsid w:val="000436F3"/>
    <w:rsid w:val="00044980"/>
    <w:rsid w:val="00045478"/>
    <w:rsid w:val="000457FE"/>
    <w:rsid w:val="00050915"/>
    <w:rsid w:val="00052864"/>
    <w:rsid w:val="0005413E"/>
    <w:rsid w:val="000546FF"/>
    <w:rsid w:val="000547A6"/>
    <w:rsid w:val="00054CCD"/>
    <w:rsid w:val="00061C28"/>
    <w:rsid w:val="00062E6C"/>
    <w:rsid w:val="00063F2D"/>
    <w:rsid w:val="00066EBF"/>
    <w:rsid w:val="000674E2"/>
    <w:rsid w:val="000704D7"/>
    <w:rsid w:val="00071741"/>
    <w:rsid w:val="00074D22"/>
    <w:rsid w:val="00075670"/>
    <w:rsid w:val="000757FA"/>
    <w:rsid w:val="00077C0B"/>
    <w:rsid w:val="0008104E"/>
    <w:rsid w:val="00083740"/>
    <w:rsid w:val="0008628A"/>
    <w:rsid w:val="000874B5"/>
    <w:rsid w:val="00087549"/>
    <w:rsid w:val="00090759"/>
    <w:rsid w:val="000931AD"/>
    <w:rsid w:val="000951A8"/>
    <w:rsid w:val="000A23EE"/>
    <w:rsid w:val="000A34B8"/>
    <w:rsid w:val="000A487A"/>
    <w:rsid w:val="000A4B69"/>
    <w:rsid w:val="000A734F"/>
    <w:rsid w:val="000B169D"/>
    <w:rsid w:val="000B21E4"/>
    <w:rsid w:val="000B25C7"/>
    <w:rsid w:val="000B331C"/>
    <w:rsid w:val="000B4C9F"/>
    <w:rsid w:val="000B5339"/>
    <w:rsid w:val="000B55C7"/>
    <w:rsid w:val="000C2BA9"/>
    <w:rsid w:val="000C5561"/>
    <w:rsid w:val="000C70EC"/>
    <w:rsid w:val="000D504C"/>
    <w:rsid w:val="000E2287"/>
    <w:rsid w:val="000E57F8"/>
    <w:rsid w:val="000E618C"/>
    <w:rsid w:val="000E6E49"/>
    <w:rsid w:val="000E725C"/>
    <w:rsid w:val="000F19EE"/>
    <w:rsid w:val="000F1F38"/>
    <w:rsid w:val="000F2A52"/>
    <w:rsid w:val="000F2F5D"/>
    <w:rsid w:val="00100A82"/>
    <w:rsid w:val="00101182"/>
    <w:rsid w:val="0010225A"/>
    <w:rsid w:val="00102372"/>
    <w:rsid w:val="00106F94"/>
    <w:rsid w:val="00107DAD"/>
    <w:rsid w:val="00110F34"/>
    <w:rsid w:val="00113BB4"/>
    <w:rsid w:val="001166F4"/>
    <w:rsid w:val="00116846"/>
    <w:rsid w:val="0012200A"/>
    <w:rsid w:val="00124900"/>
    <w:rsid w:val="001311DA"/>
    <w:rsid w:val="00132414"/>
    <w:rsid w:val="001335E8"/>
    <w:rsid w:val="00133880"/>
    <w:rsid w:val="00136731"/>
    <w:rsid w:val="001414C6"/>
    <w:rsid w:val="00142A8F"/>
    <w:rsid w:val="00143F61"/>
    <w:rsid w:val="00144E8D"/>
    <w:rsid w:val="00145BF6"/>
    <w:rsid w:val="00146738"/>
    <w:rsid w:val="00146A52"/>
    <w:rsid w:val="001472FB"/>
    <w:rsid w:val="0015034D"/>
    <w:rsid w:val="00154060"/>
    <w:rsid w:val="001550B6"/>
    <w:rsid w:val="00157869"/>
    <w:rsid w:val="00160B81"/>
    <w:rsid w:val="00161CAD"/>
    <w:rsid w:val="00164280"/>
    <w:rsid w:val="00164A75"/>
    <w:rsid w:val="00165B89"/>
    <w:rsid w:val="0016687E"/>
    <w:rsid w:val="00166A98"/>
    <w:rsid w:val="0016786C"/>
    <w:rsid w:val="00167CB1"/>
    <w:rsid w:val="001736C2"/>
    <w:rsid w:val="001763FF"/>
    <w:rsid w:val="0018052C"/>
    <w:rsid w:val="0018251D"/>
    <w:rsid w:val="00182B19"/>
    <w:rsid w:val="00183E93"/>
    <w:rsid w:val="0018567B"/>
    <w:rsid w:val="0019369F"/>
    <w:rsid w:val="001958CD"/>
    <w:rsid w:val="00197638"/>
    <w:rsid w:val="00197822"/>
    <w:rsid w:val="001A02F3"/>
    <w:rsid w:val="001A18A4"/>
    <w:rsid w:val="001A3A6C"/>
    <w:rsid w:val="001B17D1"/>
    <w:rsid w:val="001B3770"/>
    <w:rsid w:val="001B4AA5"/>
    <w:rsid w:val="001B5543"/>
    <w:rsid w:val="001B5CF7"/>
    <w:rsid w:val="001B630D"/>
    <w:rsid w:val="001B7FEC"/>
    <w:rsid w:val="001C0C37"/>
    <w:rsid w:val="001C1CD0"/>
    <w:rsid w:val="001C29A0"/>
    <w:rsid w:val="001C377F"/>
    <w:rsid w:val="001C47CF"/>
    <w:rsid w:val="001D1223"/>
    <w:rsid w:val="001D24FA"/>
    <w:rsid w:val="001D4585"/>
    <w:rsid w:val="001D778B"/>
    <w:rsid w:val="001D7F95"/>
    <w:rsid w:val="001E0D71"/>
    <w:rsid w:val="001E0EAB"/>
    <w:rsid w:val="001E3A49"/>
    <w:rsid w:val="001F0D3E"/>
    <w:rsid w:val="001F1127"/>
    <w:rsid w:val="001F15BF"/>
    <w:rsid w:val="001F1E6E"/>
    <w:rsid w:val="00200722"/>
    <w:rsid w:val="002017B0"/>
    <w:rsid w:val="00210E12"/>
    <w:rsid w:val="002114E1"/>
    <w:rsid w:val="00212846"/>
    <w:rsid w:val="002162CF"/>
    <w:rsid w:val="00217C67"/>
    <w:rsid w:val="0022064B"/>
    <w:rsid w:val="00221979"/>
    <w:rsid w:val="0022278E"/>
    <w:rsid w:val="00223438"/>
    <w:rsid w:val="00223B0A"/>
    <w:rsid w:val="0022456A"/>
    <w:rsid w:val="002250EA"/>
    <w:rsid w:val="00227040"/>
    <w:rsid w:val="0022748A"/>
    <w:rsid w:val="00232349"/>
    <w:rsid w:val="002324F9"/>
    <w:rsid w:val="00236297"/>
    <w:rsid w:val="00240A45"/>
    <w:rsid w:val="00240C3D"/>
    <w:rsid w:val="00242343"/>
    <w:rsid w:val="0025004B"/>
    <w:rsid w:val="00250972"/>
    <w:rsid w:val="00252EFE"/>
    <w:rsid w:val="002539BC"/>
    <w:rsid w:val="002575D0"/>
    <w:rsid w:val="00264C9D"/>
    <w:rsid w:val="0026617C"/>
    <w:rsid w:val="00272828"/>
    <w:rsid w:val="00272C35"/>
    <w:rsid w:val="0027458E"/>
    <w:rsid w:val="00275990"/>
    <w:rsid w:val="00275E24"/>
    <w:rsid w:val="00276313"/>
    <w:rsid w:val="00280CCC"/>
    <w:rsid w:val="00283B5F"/>
    <w:rsid w:val="002857DB"/>
    <w:rsid w:val="00286469"/>
    <w:rsid w:val="0029082A"/>
    <w:rsid w:val="00293D9B"/>
    <w:rsid w:val="002948A5"/>
    <w:rsid w:val="00294DE3"/>
    <w:rsid w:val="00295C12"/>
    <w:rsid w:val="002970BB"/>
    <w:rsid w:val="002974C4"/>
    <w:rsid w:val="002A0C4C"/>
    <w:rsid w:val="002A1C84"/>
    <w:rsid w:val="002A47BF"/>
    <w:rsid w:val="002A595F"/>
    <w:rsid w:val="002A7AA7"/>
    <w:rsid w:val="002B0D28"/>
    <w:rsid w:val="002B2850"/>
    <w:rsid w:val="002B2B2C"/>
    <w:rsid w:val="002B343F"/>
    <w:rsid w:val="002B360C"/>
    <w:rsid w:val="002C1328"/>
    <w:rsid w:val="002C265F"/>
    <w:rsid w:val="002C2B6D"/>
    <w:rsid w:val="002C3641"/>
    <w:rsid w:val="002C45B1"/>
    <w:rsid w:val="002C4B23"/>
    <w:rsid w:val="002C5345"/>
    <w:rsid w:val="002C5EF2"/>
    <w:rsid w:val="002C736C"/>
    <w:rsid w:val="002C7F9F"/>
    <w:rsid w:val="002D020D"/>
    <w:rsid w:val="002D12D3"/>
    <w:rsid w:val="002D1F14"/>
    <w:rsid w:val="002D37D5"/>
    <w:rsid w:val="002D38D7"/>
    <w:rsid w:val="002D476C"/>
    <w:rsid w:val="002D47B7"/>
    <w:rsid w:val="002D7EEA"/>
    <w:rsid w:val="002E0648"/>
    <w:rsid w:val="002E3234"/>
    <w:rsid w:val="002E451B"/>
    <w:rsid w:val="002E52C5"/>
    <w:rsid w:val="002E6B41"/>
    <w:rsid w:val="002F0DDD"/>
    <w:rsid w:val="002F162B"/>
    <w:rsid w:val="002F1873"/>
    <w:rsid w:val="002F4833"/>
    <w:rsid w:val="002F6D2F"/>
    <w:rsid w:val="002F7E49"/>
    <w:rsid w:val="002F7FCF"/>
    <w:rsid w:val="00305C54"/>
    <w:rsid w:val="00307EC8"/>
    <w:rsid w:val="00311C2B"/>
    <w:rsid w:val="003126E7"/>
    <w:rsid w:val="00314ED0"/>
    <w:rsid w:val="00316C59"/>
    <w:rsid w:val="00320DDD"/>
    <w:rsid w:val="00321A56"/>
    <w:rsid w:val="00323276"/>
    <w:rsid w:val="00324CA2"/>
    <w:rsid w:val="0032707D"/>
    <w:rsid w:val="003270DC"/>
    <w:rsid w:val="00334722"/>
    <w:rsid w:val="00340207"/>
    <w:rsid w:val="00341328"/>
    <w:rsid w:val="00343431"/>
    <w:rsid w:val="00343929"/>
    <w:rsid w:val="00344527"/>
    <w:rsid w:val="00351C51"/>
    <w:rsid w:val="003531C2"/>
    <w:rsid w:val="003536E7"/>
    <w:rsid w:val="003560D5"/>
    <w:rsid w:val="0035723E"/>
    <w:rsid w:val="00360967"/>
    <w:rsid w:val="00364065"/>
    <w:rsid w:val="00365175"/>
    <w:rsid w:val="003668CA"/>
    <w:rsid w:val="0036693D"/>
    <w:rsid w:val="00366CAA"/>
    <w:rsid w:val="003670AA"/>
    <w:rsid w:val="003718FC"/>
    <w:rsid w:val="00371CB2"/>
    <w:rsid w:val="003727C7"/>
    <w:rsid w:val="00374E04"/>
    <w:rsid w:val="00375998"/>
    <w:rsid w:val="00375CA2"/>
    <w:rsid w:val="003817F6"/>
    <w:rsid w:val="00384D5C"/>
    <w:rsid w:val="00385B6F"/>
    <w:rsid w:val="00386860"/>
    <w:rsid w:val="00386DAD"/>
    <w:rsid w:val="0039062A"/>
    <w:rsid w:val="00391875"/>
    <w:rsid w:val="00392A27"/>
    <w:rsid w:val="003947DA"/>
    <w:rsid w:val="003A2F64"/>
    <w:rsid w:val="003A3338"/>
    <w:rsid w:val="003A48B5"/>
    <w:rsid w:val="003A57C1"/>
    <w:rsid w:val="003A5E9D"/>
    <w:rsid w:val="003A7AB9"/>
    <w:rsid w:val="003B0383"/>
    <w:rsid w:val="003B2813"/>
    <w:rsid w:val="003B5DC8"/>
    <w:rsid w:val="003B6C1D"/>
    <w:rsid w:val="003B7675"/>
    <w:rsid w:val="003C36B5"/>
    <w:rsid w:val="003C3CCA"/>
    <w:rsid w:val="003C3D0D"/>
    <w:rsid w:val="003C498D"/>
    <w:rsid w:val="003C4E37"/>
    <w:rsid w:val="003C5C23"/>
    <w:rsid w:val="003D3269"/>
    <w:rsid w:val="003E18FB"/>
    <w:rsid w:val="003E1CD8"/>
    <w:rsid w:val="003E25DC"/>
    <w:rsid w:val="003E3BF9"/>
    <w:rsid w:val="003E3CC0"/>
    <w:rsid w:val="003E3DD6"/>
    <w:rsid w:val="003E4053"/>
    <w:rsid w:val="003E5A5D"/>
    <w:rsid w:val="003E5CDD"/>
    <w:rsid w:val="003F386C"/>
    <w:rsid w:val="003F5667"/>
    <w:rsid w:val="00400982"/>
    <w:rsid w:val="004049AD"/>
    <w:rsid w:val="00407FB9"/>
    <w:rsid w:val="00411807"/>
    <w:rsid w:val="00411936"/>
    <w:rsid w:val="0041275C"/>
    <w:rsid w:val="00414929"/>
    <w:rsid w:val="004171AA"/>
    <w:rsid w:val="0041780F"/>
    <w:rsid w:val="0042752A"/>
    <w:rsid w:val="0043050A"/>
    <w:rsid w:val="00432F59"/>
    <w:rsid w:val="00435D24"/>
    <w:rsid w:val="0044093E"/>
    <w:rsid w:val="004420EF"/>
    <w:rsid w:val="00442193"/>
    <w:rsid w:val="0044565C"/>
    <w:rsid w:val="00445984"/>
    <w:rsid w:val="00445DC9"/>
    <w:rsid w:val="00452A1A"/>
    <w:rsid w:val="00452DC2"/>
    <w:rsid w:val="00455BD4"/>
    <w:rsid w:val="004572A6"/>
    <w:rsid w:val="00457769"/>
    <w:rsid w:val="00457D7A"/>
    <w:rsid w:val="00461A54"/>
    <w:rsid w:val="00466C3A"/>
    <w:rsid w:val="00470C6B"/>
    <w:rsid w:val="00470E01"/>
    <w:rsid w:val="00472E8E"/>
    <w:rsid w:val="004731D0"/>
    <w:rsid w:val="0047374A"/>
    <w:rsid w:val="004738A3"/>
    <w:rsid w:val="00476380"/>
    <w:rsid w:val="00476D63"/>
    <w:rsid w:val="004810DC"/>
    <w:rsid w:val="00481F62"/>
    <w:rsid w:val="00483507"/>
    <w:rsid w:val="004852CA"/>
    <w:rsid w:val="00487B23"/>
    <w:rsid w:val="00493B24"/>
    <w:rsid w:val="00497009"/>
    <w:rsid w:val="00497CF4"/>
    <w:rsid w:val="004A19B3"/>
    <w:rsid w:val="004A1EA2"/>
    <w:rsid w:val="004A5079"/>
    <w:rsid w:val="004A5262"/>
    <w:rsid w:val="004A6F5E"/>
    <w:rsid w:val="004A7317"/>
    <w:rsid w:val="004A7507"/>
    <w:rsid w:val="004B312A"/>
    <w:rsid w:val="004B352E"/>
    <w:rsid w:val="004B3BE4"/>
    <w:rsid w:val="004C0313"/>
    <w:rsid w:val="004C2A7B"/>
    <w:rsid w:val="004C333E"/>
    <w:rsid w:val="004C5205"/>
    <w:rsid w:val="004C5307"/>
    <w:rsid w:val="004C5B22"/>
    <w:rsid w:val="004D3CF9"/>
    <w:rsid w:val="004D42A5"/>
    <w:rsid w:val="004D4FF6"/>
    <w:rsid w:val="004E0A70"/>
    <w:rsid w:val="004E0C7D"/>
    <w:rsid w:val="004E1418"/>
    <w:rsid w:val="004E1C43"/>
    <w:rsid w:val="004E2FDB"/>
    <w:rsid w:val="004E3629"/>
    <w:rsid w:val="004E367E"/>
    <w:rsid w:val="004E47D0"/>
    <w:rsid w:val="004E4ACA"/>
    <w:rsid w:val="004E4F3B"/>
    <w:rsid w:val="004E641D"/>
    <w:rsid w:val="004E7B52"/>
    <w:rsid w:val="004E7E8B"/>
    <w:rsid w:val="004F02F3"/>
    <w:rsid w:val="004F09A5"/>
    <w:rsid w:val="004F0A26"/>
    <w:rsid w:val="004F0F41"/>
    <w:rsid w:val="004F1D3D"/>
    <w:rsid w:val="004F24AD"/>
    <w:rsid w:val="004F30DD"/>
    <w:rsid w:val="004F3B87"/>
    <w:rsid w:val="004F4272"/>
    <w:rsid w:val="004F4E1F"/>
    <w:rsid w:val="004F6189"/>
    <w:rsid w:val="00502FA5"/>
    <w:rsid w:val="00503377"/>
    <w:rsid w:val="00503CCF"/>
    <w:rsid w:val="00511D8E"/>
    <w:rsid w:val="00513F87"/>
    <w:rsid w:val="0051495A"/>
    <w:rsid w:val="0051738B"/>
    <w:rsid w:val="00517D0C"/>
    <w:rsid w:val="00524863"/>
    <w:rsid w:val="00524AD9"/>
    <w:rsid w:val="0052722F"/>
    <w:rsid w:val="0052780D"/>
    <w:rsid w:val="00532C15"/>
    <w:rsid w:val="00535C56"/>
    <w:rsid w:val="00536493"/>
    <w:rsid w:val="00536E54"/>
    <w:rsid w:val="0054245A"/>
    <w:rsid w:val="005431B6"/>
    <w:rsid w:val="00543377"/>
    <w:rsid w:val="0054432B"/>
    <w:rsid w:val="005448C7"/>
    <w:rsid w:val="0054746C"/>
    <w:rsid w:val="005508A8"/>
    <w:rsid w:val="00551D39"/>
    <w:rsid w:val="00552140"/>
    <w:rsid w:val="00552F10"/>
    <w:rsid w:val="005556E6"/>
    <w:rsid w:val="00555FFC"/>
    <w:rsid w:val="0055743B"/>
    <w:rsid w:val="00562B04"/>
    <w:rsid w:val="00564487"/>
    <w:rsid w:val="00565DDF"/>
    <w:rsid w:val="0056723F"/>
    <w:rsid w:val="005718C9"/>
    <w:rsid w:val="0057591A"/>
    <w:rsid w:val="00575AA4"/>
    <w:rsid w:val="00576E5F"/>
    <w:rsid w:val="005771C5"/>
    <w:rsid w:val="00584DD2"/>
    <w:rsid w:val="00585091"/>
    <w:rsid w:val="00585434"/>
    <w:rsid w:val="005905DF"/>
    <w:rsid w:val="00591044"/>
    <w:rsid w:val="0059138C"/>
    <w:rsid w:val="0059144A"/>
    <w:rsid w:val="00591A21"/>
    <w:rsid w:val="0059220A"/>
    <w:rsid w:val="005A493A"/>
    <w:rsid w:val="005A7D98"/>
    <w:rsid w:val="005B01D0"/>
    <w:rsid w:val="005B15E3"/>
    <w:rsid w:val="005B28B5"/>
    <w:rsid w:val="005B3542"/>
    <w:rsid w:val="005B4CB2"/>
    <w:rsid w:val="005B5E99"/>
    <w:rsid w:val="005B7A5B"/>
    <w:rsid w:val="005C4DE6"/>
    <w:rsid w:val="005C6C27"/>
    <w:rsid w:val="005C6C2E"/>
    <w:rsid w:val="005C7916"/>
    <w:rsid w:val="005C7CAD"/>
    <w:rsid w:val="005D1D96"/>
    <w:rsid w:val="005D41C5"/>
    <w:rsid w:val="005D64BA"/>
    <w:rsid w:val="005D6E78"/>
    <w:rsid w:val="005E01E1"/>
    <w:rsid w:val="005E060E"/>
    <w:rsid w:val="005E4ADA"/>
    <w:rsid w:val="005E678B"/>
    <w:rsid w:val="005E6F60"/>
    <w:rsid w:val="005F06A7"/>
    <w:rsid w:val="005F1F54"/>
    <w:rsid w:val="005F5011"/>
    <w:rsid w:val="005F625C"/>
    <w:rsid w:val="006016E0"/>
    <w:rsid w:val="0060231E"/>
    <w:rsid w:val="006025F7"/>
    <w:rsid w:val="00604F7F"/>
    <w:rsid w:val="006054FA"/>
    <w:rsid w:val="006075DC"/>
    <w:rsid w:val="0061011E"/>
    <w:rsid w:val="006111D8"/>
    <w:rsid w:val="0061284F"/>
    <w:rsid w:val="00615E20"/>
    <w:rsid w:val="006173A5"/>
    <w:rsid w:val="0062550E"/>
    <w:rsid w:val="00625849"/>
    <w:rsid w:val="00634987"/>
    <w:rsid w:val="00641FC0"/>
    <w:rsid w:val="006423AA"/>
    <w:rsid w:val="006433E8"/>
    <w:rsid w:val="00645EB7"/>
    <w:rsid w:val="00652081"/>
    <w:rsid w:val="00652CFC"/>
    <w:rsid w:val="00652DFF"/>
    <w:rsid w:val="006578A7"/>
    <w:rsid w:val="00661AA3"/>
    <w:rsid w:val="00663CA0"/>
    <w:rsid w:val="00666336"/>
    <w:rsid w:val="0067020F"/>
    <w:rsid w:val="00671692"/>
    <w:rsid w:val="00671E46"/>
    <w:rsid w:val="00671E52"/>
    <w:rsid w:val="0067275A"/>
    <w:rsid w:val="006732C5"/>
    <w:rsid w:val="00673C20"/>
    <w:rsid w:val="006745E7"/>
    <w:rsid w:val="00674FF3"/>
    <w:rsid w:val="006756FD"/>
    <w:rsid w:val="00675CC7"/>
    <w:rsid w:val="00681CD6"/>
    <w:rsid w:val="00684513"/>
    <w:rsid w:val="00686296"/>
    <w:rsid w:val="0068749F"/>
    <w:rsid w:val="006901C9"/>
    <w:rsid w:val="006901D9"/>
    <w:rsid w:val="00690991"/>
    <w:rsid w:val="00691C0B"/>
    <w:rsid w:val="00693126"/>
    <w:rsid w:val="00693FBF"/>
    <w:rsid w:val="006942E8"/>
    <w:rsid w:val="006964E4"/>
    <w:rsid w:val="00696E1E"/>
    <w:rsid w:val="0069724A"/>
    <w:rsid w:val="0069789E"/>
    <w:rsid w:val="006A0741"/>
    <w:rsid w:val="006A086B"/>
    <w:rsid w:val="006A3A6E"/>
    <w:rsid w:val="006A71B5"/>
    <w:rsid w:val="006B22AC"/>
    <w:rsid w:val="006B4318"/>
    <w:rsid w:val="006B560A"/>
    <w:rsid w:val="006B60DE"/>
    <w:rsid w:val="006C0F0C"/>
    <w:rsid w:val="006C3C26"/>
    <w:rsid w:val="006C51A4"/>
    <w:rsid w:val="006D006A"/>
    <w:rsid w:val="006D3493"/>
    <w:rsid w:val="006D511B"/>
    <w:rsid w:val="006D59AE"/>
    <w:rsid w:val="006E1ED7"/>
    <w:rsid w:val="006E2D27"/>
    <w:rsid w:val="006E48E0"/>
    <w:rsid w:val="006E7D18"/>
    <w:rsid w:val="006F07FF"/>
    <w:rsid w:val="006F3E77"/>
    <w:rsid w:val="006F3FED"/>
    <w:rsid w:val="006F680B"/>
    <w:rsid w:val="00701BF1"/>
    <w:rsid w:val="00703881"/>
    <w:rsid w:val="00707ABF"/>
    <w:rsid w:val="007127A0"/>
    <w:rsid w:val="00713C16"/>
    <w:rsid w:val="007152BD"/>
    <w:rsid w:val="007171D4"/>
    <w:rsid w:val="0072093E"/>
    <w:rsid w:val="00723190"/>
    <w:rsid w:val="007248CA"/>
    <w:rsid w:val="00725C84"/>
    <w:rsid w:val="00727134"/>
    <w:rsid w:val="0073090E"/>
    <w:rsid w:val="00733168"/>
    <w:rsid w:val="00733601"/>
    <w:rsid w:val="00736580"/>
    <w:rsid w:val="007403EA"/>
    <w:rsid w:val="00743891"/>
    <w:rsid w:val="007441CE"/>
    <w:rsid w:val="0074423F"/>
    <w:rsid w:val="007449C1"/>
    <w:rsid w:val="00745BB0"/>
    <w:rsid w:val="007506E2"/>
    <w:rsid w:val="007527C1"/>
    <w:rsid w:val="007545D8"/>
    <w:rsid w:val="0075544D"/>
    <w:rsid w:val="007601D8"/>
    <w:rsid w:val="007634C1"/>
    <w:rsid w:val="007637CE"/>
    <w:rsid w:val="00763847"/>
    <w:rsid w:val="0076465C"/>
    <w:rsid w:val="00765F22"/>
    <w:rsid w:val="00774E46"/>
    <w:rsid w:val="00775860"/>
    <w:rsid w:val="007761A4"/>
    <w:rsid w:val="007768DA"/>
    <w:rsid w:val="00776EBF"/>
    <w:rsid w:val="00777408"/>
    <w:rsid w:val="007802F9"/>
    <w:rsid w:val="007813ED"/>
    <w:rsid w:val="00781D8A"/>
    <w:rsid w:val="00782F2F"/>
    <w:rsid w:val="0078460B"/>
    <w:rsid w:val="0078502E"/>
    <w:rsid w:val="00786E11"/>
    <w:rsid w:val="007873A9"/>
    <w:rsid w:val="00790DDF"/>
    <w:rsid w:val="00793459"/>
    <w:rsid w:val="0079466A"/>
    <w:rsid w:val="00797BEF"/>
    <w:rsid w:val="007A04A0"/>
    <w:rsid w:val="007A3564"/>
    <w:rsid w:val="007B41CA"/>
    <w:rsid w:val="007B4CBB"/>
    <w:rsid w:val="007B4DC9"/>
    <w:rsid w:val="007B75DE"/>
    <w:rsid w:val="007B7643"/>
    <w:rsid w:val="007C0C40"/>
    <w:rsid w:val="007C122C"/>
    <w:rsid w:val="007C2E32"/>
    <w:rsid w:val="007C39E6"/>
    <w:rsid w:val="007C6DFF"/>
    <w:rsid w:val="007D2151"/>
    <w:rsid w:val="007D2ACB"/>
    <w:rsid w:val="007D4111"/>
    <w:rsid w:val="007D4AE4"/>
    <w:rsid w:val="007E1A96"/>
    <w:rsid w:val="007E1D25"/>
    <w:rsid w:val="007F0DC1"/>
    <w:rsid w:val="007F22F2"/>
    <w:rsid w:val="007F2C62"/>
    <w:rsid w:val="007F507E"/>
    <w:rsid w:val="007F683C"/>
    <w:rsid w:val="008001A0"/>
    <w:rsid w:val="00801CEF"/>
    <w:rsid w:val="00803148"/>
    <w:rsid w:val="008058DC"/>
    <w:rsid w:val="00806A4E"/>
    <w:rsid w:val="008072FF"/>
    <w:rsid w:val="008109A5"/>
    <w:rsid w:val="00810AAD"/>
    <w:rsid w:val="00810ECC"/>
    <w:rsid w:val="00813256"/>
    <w:rsid w:val="0081431C"/>
    <w:rsid w:val="00814907"/>
    <w:rsid w:val="00816292"/>
    <w:rsid w:val="00817A0B"/>
    <w:rsid w:val="00817F91"/>
    <w:rsid w:val="00821E60"/>
    <w:rsid w:val="00825272"/>
    <w:rsid w:val="008256A4"/>
    <w:rsid w:val="00827879"/>
    <w:rsid w:val="00830CB0"/>
    <w:rsid w:val="00831063"/>
    <w:rsid w:val="008318DE"/>
    <w:rsid w:val="00834400"/>
    <w:rsid w:val="008370AC"/>
    <w:rsid w:val="00840CC1"/>
    <w:rsid w:val="00842117"/>
    <w:rsid w:val="00842EC9"/>
    <w:rsid w:val="00845EAB"/>
    <w:rsid w:val="0085473B"/>
    <w:rsid w:val="00860AE3"/>
    <w:rsid w:val="008626EC"/>
    <w:rsid w:val="0086610B"/>
    <w:rsid w:val="008662D4"/>
    <w:rsid w:val="00866FBC"/>
    <w:rsid w:val="008671B3"/>
    <w:rsid w:val="00873922"/>
    <w:rsid w:val="008745F4"/>
    <w:rsid w:val="008753E0"/>
    <w:rsid w:val="00880647"/>
    <w:rsid w:val="008838F7"/>
    <w:rsid w:val="00884F60"/>
    <w:rsid w:val="00887C0F"/>
    <w:rsid w:val="00891820"/>
    <w:rsid w:val="008A066B"/>
    <w:rsid w:val="008A407F"/>
    <w:rsid w:val="008A55F4"/>
    <w:rsid w:val="008B02CC"/>
    <w:rsid w:val="008B065A"/>
    <w:rsid w:val="008B11E3"/>
    <w:rsid w:val="008B4746"/>
    <w:rsid w:val="008B58E2"/>
    <w:rsid w:val="008C273F"/>
    <w:rsid w:val="008C501D"/>
    <w:rsid w:val="008C505C"/>
    <w:rsid w:val="008C65D2"/>
    <w:rsid w:val="008C71D2"/>
    <w:rsid w:val="008D17F3"/>
    <w:rsid w:val="008D2928"/>
    <w:rsid w:val="008D3E0B"/>
    <w:rsid w:val="008D5AC4"/>
    <w:rsid w:val="008E2A0F"/>
    <w:rsid w:val="008F0528"/>
    <w:rsid w:val="008F094C"/>
    <w:rsid w:val="008F0BE8"/>
    <w:rsid w:val="008F17D5"/>
    <w:rsid w:val="008F2AA7"/>
    <w:rsid w:val="008F2F18"/>
    <w:rsid w:val="008F3749"/>
    <w:rsid w:val="009019EE"/>
    <w:rsid w:val="00903313"/>
    <w:rsid w:val="00904088"/>
    <w:rsid w:val="00905B59"/>
    <w:rsid w:val="00914F53"/>
    <w:rsid w:val="009162D3"/>
    <w:rsid w:val="009212B0"/>
    <w:rsid w:val="009223B1"/>
    <w:rsid w:val="009246A7"/>
    <w:rsid w:val="0093054A"/>
    <w:rsid w:val="00932ED5"/>
    <w:rsid w:val="00934E74"/>
    <w:rsid w:val="009354FE"/>
    <w:rsid w:val="00940946"/>
    <w:rsid w:val="0094263C"/>
    <w:rsid w:val="00943E98"/>
    <w:rsid w:val="00945625"/>
    <w:rsid w:val="00945D91"/>
    <w:rsid w:val="009460EE"/>
    <w:rsid w:val="00946622"/>
    <w:rsid w:val="009466D7"/>
    <w:rsid w:val="00953604"/>
    <w:rsid w:val="00955FEF"/>
    <w:rsid w:val="00956882"/>
    <w:rsid w:val="00956ED7"/>
    <w:rsid w:val="009571E8"/>
    <w:rsid w:val="00957DC1"/>
    <w:rsid w:val="009607A2"/>
    <w:rsid w:val="00961E20"/>
    <w:rsid w:val="00961E29"/>
    <w:rsid w:val="00966D40"/>
    <w:rsid w:val="00971495"/>
    <w:rsid w:val="00972643"/>
    <w:rsid w:val="009741A3"/>
    <w:rsid w:val="00980384"/>
    <w:rsid w:val="00981E8F"/>
    <w:rsid w:val="00982D00"/>
    <w:rsid w:val="00984280"/>
    <w:rsid w:val="00985126"/>
    <w:rsid w:val="0098584A"/>
    <w:rsid w:val="00986BBE"/>
    <w:rsid w:val="0099096F"/>
    <w:rsid w:val="0099105E"/>
    <w:rsid w:val="00993988"/>
    <w:rsid w:val="00994C52"/>
    <w:rsid w:val="00994ECE"/>
    <w:rsid w:val="009951F1"/>
    <w:rsid w:val="0099565B"/>
    <w:rsid w:val="009A28E3"/>
    <w:rsid w:val="009A35E9"/>
    <w:rsid w:val="009A7655"/>
    <w:rsid w:val="009B10DF"/>
    <w:rsid w:val="009B3448"/>
    <w:rsid w:val="009B4184"/>
    <w:rsid w:val="009B50AA"/>
    <w:rsid w:val="009B7726"/>
    <w:rsid w:val="009B782D"/>
    <w:rsid w:val="009C20B6"/>
    <w:rsid w:val="009C7871"/>
    <w:rsid w:val="009D27FF"/>
    <w:rsid w:val="009D3180"/>
    <w:rsid w:val="009D6557"/>
    <w:rsid w:val="009D6575"/>
    <w:rsid w:val="009D6AA7"/>
    <w:rsid w:val="009E0391"/>
    <w:rsid w:val="009E2A26"/>
    <w:rsid w:val="009E3CD5"/>
    <w:rsid w:val="009E6470"/>
    <w:rsid w:val="009E78BB"/>
    <w:rsid w:val="009F0055"/>
    <w:rsid w:val="009F0736"/>
    <w:rsid w:val="009F2A5D"/>
    <w:rsid w:val="009F44EC"/>
    <w:rsid w:val="009F4DF3"/>
    <w:rsid w:val="00A00237"/>
    <w:rsid w:val="00A03EA1"/>
    <w:rsid w:val="00A04E6A"/>
    <w:rsid w:val="00A051BA"/>
    <w:rsid w:val="00A05B80"/>
    <w:rsid w:val="00A05F3B"/>
    <w:rsid w:val="00A1028B"/>
    <w:rsid w:val="00A139A1"/>
    <w:rsid w:val="00A153AF"/>
    <w:rsid w:val="00A222AA"/>
    <w:rsid w:val="00A233C9"/>
    <w:rsid w:val="00A26CC2"/>
    <w:rsid w:val="00A303CC"/>
    <w:rsid w:val="00A32DDA"/>
    <w:rsid w:val="00A32F6A"/>
    <w:rsid w:val="00A333CA"/>
    <w:rsid w:val="00A34A7F"/>
    <w:rsid w:val="00A3570F"/>
    <w:rsid w:val="00A40A41"/>
    <w:rsid w:val="00A44464"/>
    <w:rsid w:val="00A45241"/>
    <w:rsid w:val="00A46877"/>
    <w:rsid w:val="00A46AD9"/>
    <w:rsid w:val="00A47536"/>
    <w:rsid w:val="00A50B85"/>
    <w:rsid w:val="00A521A8"/>
    <w:rsid w:val="00A52298"/>
    <w:rsid w:val="00A52B37"/>
    <w:rsid w:val="00A5402C"/>
    <w:rsid w:val="00A54B69"/>
    <w:rsid w:val="00A55474"/>
    <w:rsid w:val="00A611F6"/>
    <w:rsid w:val="00A62A6F"/>
    <w:rsid w:val="00A634EF"/>
    <w:rsid w:val="00A64005"/>
    <w:rsid w:val="00A641AE"/>
    <w:rsid w:val="00A64E63"/>
    <w:rsid w:val="00A6523D"/>
    <w:rsid w:val="00A65F55"/>
    <w:rsid w:val="00A66D8E"/>
    <w:rsid w:val="00A6727B"/>
    <w:rsid w:val="00A70A37"/>
    <w:rsid w:val="00A736AF"/>
    <w:rsid w:val="00A755D6"/>
    <w:rsid w:val="00A8007B"/>
    <w:rsid w:val="00A801D4"/>
    <w:rsid w:val="00A83DA3"/>
    <w:rsid w:val="00A8559E"/>
    <w:rsid w:val="00A90292"/>
    <w:rsid w:val="00A92BC7"/>
    <w:rsid w:val="00A951ED"/>
    <w:rsid w:val="00A960D4"/>
    <w:rsid w:val="00A965D0"/>
    <w:rsid w:val="00AA1A05"/>
    <w:rsid w:val="00AA29E0"/>
    <w:rsid w:val="00AA331D"/>
    <w:rsid w:val="00AA52CB"/>
    <w:rsid w:val="00AA65A1"/>
    <w:rsid w:val="00AB0DC0"/>
    <w:rsid w:val="00AB268D"/>
    <w:rsid w:val="00AB3A08"/>
    <w:rsid w:val="00AB3DE3"/>
    <w:rsid w:val="00AB4D66"/>
    <w:rsid w:val="00AB501E"/>
    <w:rsid w:val="00AB5643"/>
    <w:rsid w:val="00AB6037"/>
    <w:rsid w:val="00AB61E1"/>
    <w:rsid w:val="00AB7037"/>
    <w:rsid w:val="00AC0631"/>
    <w:rsid w:val="00AC1940"/>
    <w:rsid w:val="00AC3371"/>
    <w:rsid w:val="00AC37CE"/>
    <w:rsid w:val="00AC75AA"/>
    <w:rsid w:val="00AC76A0"/>
    <w:rsid w:val="00AD1FBA"/>
    <w:rsid w:val="00AD383C"/>
    <w:rsid w:val="00AD568B"/>
    <w:rsid w:val="00AF137C"/>
    <w:rsid w:val="00AF42FD"/>
    <w:rsid w:val="00AF4D9F"/>
    <w:rsid w:val="00AF7312"/>
    <w:rsid w:val="00AF75C5"/>
    <w:rsid w:val="00B00AF2"/>
    <w:rsid w:val="00B073E2"/>
    <w:rsid w:val="00B07C4B"/>
    <w:rsid w:val="00B106A9"/>
    <w:rsid w:val="00B145F4"/>
    <w:rsid w:val="00B16E21"/>
    <w:rsid w:val="00B176F6"/>
    <w:rsid w:val="00B17A90"/>
    <w:rsid w:val="00B17C8E"/>
    <w:rsid w:val="00B20950"/>
    <w:rsid w:val="00B20EC0"/>
    <w:rsid w:val="00B217CF"/>
    <w:rsid w:val="00B21881"/>
    <w:rsid w:val="00B21978"/>
    <w:rsid w:val="00B2279B"/>
    <w:rsid w:val="00B24BD9"/>
    <w:rsid w:val="00B31141"/>
    <w:rsid w:val="00B31886"/>
    <w:rsid w:val="00B3252B"/>
    <w:rsid w:val="00B327C9"/>
    <w:rsid w:val="00B3796F"/>
    <w:rsid w:val="00B4256C"/>
    <w:rsid w:val="00B46940"/>
    <w:rsid w:val="00B46D28"/>
    <w:rsid w:val="00B4700E"/>
    <w:rsid w:val="00B47B8D"/>
    <w:rsid w:val="00B50203"/>
    <w:rsid w:val="00B5038B"/>
    <w:rsid w:val="00B50C27"/>
    <w:rsid w:val="00B62EFD"/>
    <w:rsid w:val="00B6468D"/>
    <w:rsid w:val="00B653C7"/>
    <w:rsid w:val="00B76150"/>
    <w:rsid w:val="00B76271"/>
    <w:rsid w:val="00B779FD"/>
    <w:rsid w:val="00B81589"/>
    <w:rsid w:val="00B82677"/>
    <w:rsid w:val="00B869D2"/>
    <w:rsid w:val="00B91E53"/>
    <w:rsid w:val="00B9214C"/>
    <w:rsid w:val="00B92907"/>
    <w:rsid w:val="00B959A2"/>
    <w:rsid w:val="00BA14BF"/>
    <w:rsid w:val="00BA24BD"/>
    <w:rsid w:val="00BA2A4A"/>
    <w:rsid w:val="00BA57D7"/>
    <w:rsid w:val="00BA65AD"/>
    <w:rsid w:val="00BB024F"/>
    <w:rsid w:val="00BB02A9"/>
    <w:rsid w:val="00BB13A5"/>
    <w:rsid w:val="00BB2937"/>
    <w:rsid w:val="00BB3DF7"/>
    <w:rsid w:val="00BB45AB"/>
    <w:rsid w:val="00BB60C1"/>
    <w:rsid w:val="00BB73E4"/>
    <w:rsid w:val="00BC2406"/>
    <w:rsid w:val="00BC3684"/>
    <w:rsid w:val="00BC3689"/>
    <w:rsid w:val="00BC5182"/>
    <w:rsid w:val="00BD0F12"/>
    <w:rsid w:val="00BD62E7"/>
    <w:rsid w:val="00BE00B4"/>
    <w:rsid w:val="00BE14C6"/>
    <w:rsid w:val="00BF1026"/>
    <w:rsid w:val="00BF1135"/>
    <w:rsid w:val="00BF1682"/>
    <w:rsid w:val="00BF1AA9"/>
    <w:rsid w:val="00BF24B4"/>
    <w:rsid w:val="00BF2D3D"/>
    <w:rsid w:val="00BF3B39"/>
    <w:rsid w:val="00BF4E85"/>
    <w:rsid w:val="00BF7936"/>
    <w:rsid w:val="00C0085A"/>
    <w:rsid w:val="00C01A68"/>
    <w:rsid w:val="00C01DCD"/>
    <w:rsid w:val="00C02E03"/>
    <w:rsid w:val="00C034A4"/>
    <w:rsid w:val="00C03D5E"/>
    <w:rsid w:val="00C07BFC"/>
    <w:rsid w:val="00C13A3C"/>
    <w:rsid w:val="00C1527D"/>
    <w:rsid w:val="00C153C9"/>
    <w:rsid w:val="00C16CB0"/>
    <w:rsid w:val="00C17016"/>
    <w:rsid w:val="00C21DFF"/>
    <w:rsid w:val="00C226A6"/>
    <w:rsid w:val="00C240E5"/>
    <w:rsid w:val="00C31CAD"/>
    <w:rsid w:val="00C32329"/>
    <w:rsid w:val="00C3565E"/>
    <w:rsid w:val="00C3613C"/>
    <w:rsid w:val="00C378EE"/>
    <w:rsid w:val="00C413DB"/>
    <w:rsid w:val="00C42047"/>
    <w:rsid w:val="00C46727"/>
    <w:rsid w:val="00C46A24"/>
    <w:rsid w:val="00C46E2A"/>
    <w:rsid w:val="00C51E63"/>
    <w:rsid w:val="00C526CE"/>
    <w:rsid w:val="00C53070"/>
    <w:rsid w:val="00C537A2"/>
    <w:rsid w:val="00C545DD"/>
    <w:rsid w:val="00C54952"/>
    <w:rsid w:val="00C559E5"/>
    <w:rsid w:val="00C56B1C"/>
    <w:rsid w:val="00C57197"/>
    <w:rsid w:val="00C60027"/>
    <w:rsid w:val="00C60CA3"/>
    <w:rsid w:val="00C60CB3"/>
    <w:rsid w:val="00C647FC"/>
    <w:rsid w:val="00C6484B"/>
    <w:rsid w:val="00C65320"/>
    <w:rsid w:val="00C6557D"/>
    <w:rsid w:val="00C7085B"/>
    <w:rsid w:val="00C73335"/>
    <w:rsid w:val="00C73D78"/>
    <w:rsid w:val="00C74CDD"/>
    <w:rsid w:val="00C75C7A"/>
    <w:rsid w:val="00C77D73"/>
    <w:rsid w:val="00C812C3"/>
    <w:rsid w:val="00C82D70"/>
    <w:rsid w:val="00C91106"/>
    <w:rsid w:val="00C9192B"/>
    <w:rsid w:val="00C95858"/>
    <w:rsid w:val="00C9656D"/>
    <w:rsid w:val="00C96682"/>
    <w:rsid w:val="00C972A5"/>
    <w:rsid w:val="00C97F07"/>
    <w:rsid w:val="00CA27AE"/>
    <w:rsid w:val="00CA37E3"/>
    <w:rsid w:val="00CA48B5"/>
    <w:rsid w:val="00CA7B18"/>
    <w:rsid w:val="00CB0E02"/>
    <w:rsid w:val="00CB3C6F"/>
    <w:rsid w:val="00CB4A36"/>
    <w:rsid w:val="00CB4B06"/>
    <w:rsid w:val="00CB79F4"/>
    <w:rsid w:val="00CC13F8"/>
    <w:rsid w:val="00CD1D32"/>
    <w:rsid w:val="00CD1DF0"/>
    <w:rsid w:val="00CD3B95"/>
    <w:rsid w:val="00CD6592"/>
    <w:rsid w:val="00CE093A"/>
    <w:rsid w:val="00CE10AC"/>
    <w:rsid w:val="00CE138E"/>
    <w:rsid w:val="00CE18C2"/>
    <w:rsid w:val="00CE4A88"/>
    <w:rsid w:val="00CE7AEC"/>
    <w:rsid w:val="00CE7BED"/>
    <w:rsid w:val="00CF321D"/>
    <w:rsid w:val="00CF6506"/>
    <w:rsid w:val="00CF7617"/>
    <w:rsid w:val="00D017F0"/>
    <w:rsid w:val="00D07970"/>
    <w:rsid w:val="00D10596"/>
    <w:rsid w:val="00D1161B"/>
    <w:rsid w:val="00D15E71"/>
    <w:rsid w:val="00D20599"/>
    <w:rsid w:val="00D21020"/>
    <w:rsid w:val="00D21934"/>
    <w:rsid w:val="00D22D98"/>
    <w:rsid w:val="00D24F63"/>
    <w:rsid w:val="00D25619"/>
    <w:rsid w:val="00D27FD4"/>
    <w:rsid w:val="00D313B4"/>
    <w:rsid w:val="00D3386F"/>
    <w:rsid w:val="00D37A73"/>
    <w:rsid w:val="00D37FF0"/>
    <w:rsid w:val="00D40C78"/>
    <w:rsid w:val="00D41399"/>
    <w:rsid w:val="00D4465C"/>
    <w:rsid w:val="00D51E0E"/>
    <w:rsid w:val="00D53F31"/>
    <w:rsid w:val="00D668B8"/>
    <w:rsid w:val="00D707A4"/>
    <w:rsid w:val="00D73FA1"/>
    <w:rsid w:val="00D74567"/>
    <w:rsid w:val="00D751C4"/>
    <w:rsid w:val="00D75426"/>
    <w:rsid w:val="00D76299"/>
    <w:rsid w:val="00D7687E"/>
    <w:rsid w:val="00D814F4"/>
    <w:rsid w:val="00D82A6E"/>
    <w:rsid w:val="00D83CCF"/>
    <w:rsid w:val="00D86BF9"/>
    <w:rsid w:val="00D91C28"/>
    <w:rsid w:val="00D93185"/>
    <w:rsid w:val="00D9496A"/>
    <w:rsid w:val="00DA0880"/>
    <w:rsid w:val="00DA3965"/>
    <w:rsid w:val="00DA3995"/>
    <w:rsid w:val="00DA4349"/>
    <w:rsid w:val="00DA4AC3"/>
    <w:rsid w:val="00DA7673"/>
    <w:rsid w:val="00DA7D05"/>
    <w:rsid w:val="00DA7D14"/>
    <w:rsid w:val="00DB1C7A"/>
    <w:rsid w:val="00DB365D"/>
    <w:rsid w:val="00DB559A"/>
    <w:rsid w:val="00DB5AD6"/>
    <w:rsid w:val="00DB70A8"/>
    <w:rsid w:val="00DB73DF"/>
    <w:rsid w:val="00DB7FB0"/>
    <w:rsid w:val="00DC1C0B"/>
    <w:rsid w:val="00DC46E4"/>
    <w:rsid w:val="00DC60EB"/>
    <w:rsid w:val="00DC7C11"/>
    <w:rsid w:val="00DD0965"/>
    <w:rsid w:val="00DD5910"/>
    <w:rsid w:val="00DD59FF"/>
    <w:rsid w:val="00DD72F8"/>
    <w:rsid w:val="00DD747A"/>
    <w:rsid w:val="00DE029D"/>
    <w:rsid w:val="00DE3BB7"/>
    <w:rsid w:val="00DE54A4"/>
    <w:rsid w:val="00DE577B"/>
    <w:rsid w:val="00DE745E"/>
    <w:rsid w:val="00DF0027"/>
    <w:rsid w:val="00DF0207"/>
    <w:rsid w:val="00DF0685"/>
    <w:rsid w:val="00DF0C26"/>
    <w:rsid w:val="00DF2C0D"/>
    <w:rsid w:val="00DF37E1"/>
    <w:rsid w:val="00DF4447"/>
    <w:rsid w:val="00DF4586"/>
    <w:rsid w:val="00DF7E86"/>
    <w:rsid w:val="00E008CA"/>
    <w:rsid w:val="00E02218"/>
    <w:rsid w:val="00E10E2E"/>
    <w:rsid w:val="00E1177B"/>
    <w:rsid w:val="00E1606D"/>
    <w:rsid w:val="00E2405B"/>
    <w:rsid w:val="00E2461A"/>
    <w:rsid w:val="00E338D5"/>
    <w:rsid w:val="00E35538"/>
    <w:rsid w:val="00E37411"/>
    <w:rsid w:val="00E400D7"/>
    <w:rsid w:val="00E4107A"/>
    <w:rsid w:val="00E44090"/>
    <w:rsid w:val="00E443D2"/>
    <w:rsid w:val="00E45E21"/>
    <w:rsid w:val="00E462BF"/>
    <w:rsid w:val="00E51F35"/>
    <w:rsid w:val="00E532A2"/>
    <w:rsid w:val="00E5426F"/>
    <w:rsid w:val="00E54EEA"/>
    <w:rsid w:val="00E6013B"/>
    <w:rsid w:val="00E65C86"/>
    <w:rsid w:val="00E66804"/>
    <w:rsid w:val="00E67C0E"/>
    <w:rsid w:val="00E7062B"/>
    <w:rsid w:val="00E74E98"/>
    <w:rsid w:val="00E7502C"/>
    <w:rsid w:val="00E757AD"/>
    <w:rsid w:val="00E7748F"/>
    <w:rsid w:val="00E81559"/>
    <w:rsid w:val="00E8267A"/>
    <w:rsid w:val="00E84196"/>
    <w:rsid w:val="00E846CF"/>
    <w:rsid w:val="00E85EAA"/>
    <w:rsid w:val="00E864AF"/>
    <w:rsid w:val="00E86758"/>
    <w:rsid w:val="00E86781"/>
    <w:rsid w:val="00E8682A"/>
    <w:rsid w:val="00E87853"/>
    <w:rsid w:val="00E9023F"/>
    <w:rsid w:val="00E90719"/>
    <w:rsid w:val="00E90ACE"/>
    <w:rsid w:val="00E91D9B"/>
    <w:rsid w:val="00E94695"/>
    <w:rsid w:val="00E95879"/>
    <w:rsid w:val="00EA2188"/>
    <w:rsid w:val="00EA5194"/>
    <w:rsid w:val="00EA58F4"/>
    <w:rsid w:val="00EB18F5"/>
    <w:rsid w:val="00EB1E2D"/>
    <w:rsid w:val="00EB2DF9"/>
    <w:rsid w:val="00EB35E5"/>
    <w:rsid w:val="00EB56FC"/>
    <w:rsid w:val="00EB7CB5"/>
    <w:rsid w:val="00EC0529"/>
    <w:rsid w:val="00EC1FAB"/>
    <w:rsid w:val="00EC5D89"/>
    <w:rsid w:val="00EC6F5F"/>
    <w:rsid w:val="00EC7342"/>
    <w:rsid w:val="00ED0B06"/>
    <w:rsid w:val="00ED0BA2"/>
    <w:rsid w:val="00ED1160"/>
    <w:rsid w:val="00ED1161"/>
    <w:rsid w:val="00ED2130"/>
    <w:rsid w:val="00ED26D0"/>
    <w:rsid w:val="00ED586E"/>
    <w:rsid w:val="00EE04A3"/>
    <w:rsid w:val="00EE0D96"/>
    <w:rsid w:val="00EE2229"/>
    <w:rsid w:val="00EE51FC"/>
    <w:rsid w:val="00EE534E"/>
    <w:rsid w:val="00EE67DD"/>
    <w:rsid w:val="00EE6A64"/>
    <w:rsid w:val="00EF09D6"/>
    <w:rsid w:val="00EF1620"/>
    <w:rsid w:val="00EF42B2"/>
    <w:rsid w:val="00EF448C"/>
    <w:rsid w:val="00EF4C71"/>
    <w:rsid w:val="00EF663B"/>
    <w:rsid w:val="00F00B2B"/>
    <w:rsid w:val="00F016ED"/>
    <w:rsid w:val="00F03970"/>
    <w:rsid w:val="00F05410"/>
    <w:rsid w:val="00F06BE0"/>
    <w:rsid w:val="00F071D1"/>
    <w:rsid w:val="00F11949"/>
    <w:rsid w:val="00F1213A"/>
    <w:rsid w:val="00F12E0D"/>
    <w:rsid w:val="00F138AD"/>
    <w:rsid w:val="00F16DE8"/>
    <w:rsid w:val="00F171D1"/>
    <w:rsid w:val="00F20B65"/>
    <w:rsid w:val="00F20FD6"/>
    <w:rsid w:val="00F235F7"/>
    <w:rsid w:val="00F23CCB"/>
    <w:rsid w:val="00F254CF"/>
    <w:rsid w:val="00F2619F"/>
    <w:rsid w:val="00F271B1"/>
    <w:rsid w:val="00F273A4"/>
    <w:rsid w:val="00F27990"/>
    <w:rsid w:val="00F27AA8"/>
    <w:rsid w:val="00F302DF"/>
    <w:rsid w:val="00F323C8"/>
    <w:rsid w:val="00F32CFF"/>
    <w:rsid w:val="00F33963"/>
    <w:rsid w:val="00F3477B"/>
    <w:rsid w:val="00F34B63"/>
    <w:rsid w:val="00F37C62"/>
    <w:rsid w:val="00F4016B"/>
    <w:rsid w:val="00F4111F"/>
    <w:rsid w:val="00F42280"/>
    <w:rsid w:val="00F44F2E"/>
    <w:rsid w:val="00F46050"/>
    <w:rsid w:val="00F511B1"/>
    <w:rsid w:val="00F534F5"/>
    <w:rsid w:val="00F55D3F"/>
    <w:rsid w:val="00F5796D"/>
    <w:rsid w:val="00F607E5"/>
    <w:rsid w:val="00F60D32"/>
    <w:rsid w:val="00F625F2"/>
    <w:rsid w:val="00F649BA"/>
    <w:rsid w:val="00F65CFC"/>
    <w:rsid w:val="00F66B79"/>
    <w:rsid w:val="00F67385"/>
    <w:rsid w:val="00F7531A"/>
    <w:rsid w:val="00F758E0"/>
    <w:rsid w:val="00F76664"/>
    <w:rsid w:val="00F77408"/>
    <w:rsid w:val="00F77EE8"/>
    <w:rsid w:val="00F80D45"/>
    <w:rsid w:val="00F812CB"/>
    <w:rsid w:val="00F84898"/>
    <w:rsid w:val="00F90986"/>
    <w:rsid w:val="00F911A8"/>
    <w:rsid w:val="00F9419C"/>
    <w:rsid w:val="00F9586F"/>
    <w:rsid w:val="00FA0CE3"/>
    <w:rsid w:val="00FA18B1"/>
    <w:rsid w:val="00FA332F"/>
    <w:rsid w:val="00FA3C3C"/>
    <w:rsid w:val="00FB03CB"/>
    <w:rsid w:val="00FB2363"/>
    <w:rsid w:val="00FB2863"/>
    <w:rsid w:val="00FB2F7B"/>
    <w:rsid w:val="00FB3662"/>
    <w:rsid w:val="00FB3E66"/>
    <w:rsid w:val="00FB53B1"/>
    <w:rsid w:val="00FC5DE4"/>
    <w:rsid w:val="00FC5FD6"/>
    <w:rsid w:val="00FC7A3A"/>
    <w:rsid w:val="00FD1C72"/>
    <w:rsid w:val="00FD2E31"/>
    <w:rsid w:val="00FD42C8"/>
    <w:rsid w:val="00FD4991"/>
    <w:rsid w:val="00FE13A3"/>
    <w:rsid w:val="00FE2A2F"/>
    <w:rsid w:val="00FE2B88"/>
    <w:rsid w:val="00FE2EF9"/>
    <w:rsid w:val="00FF122B"/>
    <w:rsid w:val="00FF2060"/>
    <w:rsid w:val="00FF2444"/>
    <w:rsid w:val="00FF37BE"/>
    <w:rsid w:val="00FF6021"/>
    <w:rsid w:val="00FF6B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C23DA84-E5D1-4489-AEC5-1BFC8F14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91A"/>
    <w:pPr>
      <w:spacing w:after="200" w:line="276" w:lineRule="auto"/>
    </w:pPr>
    <w:rPr>
      <w:rFonts w:ascii="Calibri" w:eastAsia="Times New Roman" w:hAnsi="Calibri" w:cs="Calibri"/>
    </w:rPr>
  </w:style>
  <w:style w:type="paragraph" w:styleId="1">
    <w:name w:val="heading 1"/>
    <w:basedOn w:val="a"/>
    <w:next w:val="a"/>
    <w:link w:val="10"/>
    <w:qFormat/>
    <w:locked/>
    <w:rsid w:val="00C03D5E"/>
    <w:pPr>
      <w:widowControl w:val="0"/>
      <w:autoSpaceDE w:val="0"/>
      <w:autoSpaceDN w:val="0"/>
      <w:adjustRightInd w:val="0"/>
      <w:spacing w:before="108" w:after="108" w:line="240" w:lineRule="auto"/>
      <w:jc w:val="center"/>
      <w:outlineLvl w:val="0"/>
    </w:pPr>
    <w:rPr>
      <w:rFonts w:ascii="Arial" w:hAnsi="Arial" w:cs="Times New Roman"/>
      <w:b/>
      <w:bCs/>
      <w:color w:val="000080"/>
      <w:sz w:val="20"/>
      <w:szCs w:val="20"/>
    </w:rPr>
  </w:style>
  <w:style w:type="paragraph" w:styleId="4">
    <w:name w:val="heading 4"/>
    <w:basedOn w:val="a"/>
    <w:link w:val="40"/>
    <w:qFormat/>
    <w:locked/>
    <w:rsid w:val="00C03D5E"/>
    <w:pPr>
      <w:spacing w:before="100" w:beforeAutospacing="1" w:after="100" w:afterAutospacing="1" w:line="240" w:lineRule="auto"/>
      <w:outlineLvl w:val="3"/>
    </w:pPr>
    <w:rPr>
      <w:rFonts w:ascii="Times New Roman" w:hAnsi="Times New Roman" w:cs="Times New Roman"/>
      <w:b/>
      <w:bCs/>
      <w:sz w:val="24"/>
      <w:szCs w:val="24"/>
    </w:rPr>
  </w:style>
  <w:style w:type="paragraph" w:styleId="9">
    <w:name w:val="heading 9"/>
    <w:basedOn w:val="a"/>
    <w:next w:val="a"/>
    <w:link w:val="90"/>
    <w:semiHidden/>
    <w:unhideWhenUsed/>
    <w:qFormat/>
    <w:locked/>
    <w:rsid w:val="003A48B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7591A"/>
    <w:pPr>
      <w:widowControl w:val="0"/>
      <w:autoSpaceDE w:val="0"/>
      <w:autoSpaceDN w:val="0"/>
      <w:adjustRightInd w:val="0"/>
    </w:pPr>
    <w:rPr>
      <w:rFonts w:ascii="Arial" w:eastAsia="Times New Roman" w:hAnsi="Arial" w:cs="Arial"/>
      <w:b/>
      <w:bCs/>
      <w:sz w:val="20"/>
      <w:szCs w:val="20"/>
    </w:rPr>
  </w:style>
  <w:style w:type="paragraph" w:styleId="a3">
    <w:name w:val="List Paragraph"/>
    <w:basedOn w:val="a"/>
    <w:uiPriority w:val="99"/>
    <w:qFormat/>
    <w:rsid w:val="00AC3371"/>
    <w:pPr>
      <w:ind w:left="720"/>
    </w:pPr>
  </w:style>
  <w:style w:type="paragraph" w:styleId="a4">
    <w:name w:val="Balloon Text"/>
    <w:basedOn w:val="a"/>
    <w:link w:val="a5"/>
    <w:semiHidden/>
    <w:unhideWhenUsed/>
    <w:rsid w:val="00B31141"/>
    <w:pPr>
      <w:spacing w:after="0" w:line="240" w:lineRule="auto"/>
    </w:pPr>
    <w:rPr>
      <w:rFonts w:ascii="Segoe UI" w:hAnsi="Segoe UI" w:cs="Segoe UI"/>
      <w:sz w:val="18"/>
      <w:szCs w:val="18"/>
    </w:rPr>
  </w:style>
  <w:style w:type="character" w:customStyle="1" w:styleId="a5">
    <w:name w:val="Текст выноски Знак"/>
    <w:basedOn w:val="a0"/>
    <w:link w:val="a4"/>
    <w:semiHidden/>
    <w:rsid w:val="00B31141"/>
    <w:rPr>
      <w:rFonts w:ascii="Segoe UI" w:eastAsia="Times New Roman" w:hAnsi="Segoe UI" w:cs="Segoe UI"/>
      <w:sz w:val="18"/>
      <w:szCs w:val="18"/>
    </w:rPr>
  </w:style>
  <w:style w:type="character" w:customStyle="1" w:styleId="10">
    <w:name w:val="Заголовок 1 Знак"/>
    <w:basedOn w:val="a0"/>
    <w:link w:val="1"/>
    <w:rsid w:val="00C03D5E"/>
    <w:rPr>
      <w:rFonts w:ascii="Arial" w:eastAsia="Times New Roman" w:hAnsi="Arial"/>
      <w:b/>
      <w:bCs/>
      <w:color w:val="000080"/>
      <w:sz w:val="20"/>
      <w:szCs w:val="20"/>
    </w:rPr>
  </w:style>
  <w:style w:type="character" w:customStyle="1" w:styleId="40">
    <w:name w:val="Заголовок 4 Знак"/>
    <w:basedOn w:val="a0"/>
    <w:link w:val="4"/>
    <w:rsid w:val="00C03D5E"/>
    <w:rPr>
      <w:rFonts w:eastAsia="Times New Roman"/>
      <w:b/>
      <w:bCs/>
      <w:sz w:val="24"/>
      <w:szCs w:val="24"/>
    </w:rPr>
  </w:style>
  <w:style w:type="character" w:styleId="a6">
    <w:name w:val="Hyperlink"/>
    <w:rsid w:val="00C03D5E"/>
    <w:rPr>
      <w:color w:val="0000FF"/>
      <w:u w:val="single"/>
    </w:rPr>
  </w:style>
  <w:style w:type="character" w:styleId="a7">
    <w:name w:val="Strong"/>
    <w:qFormat/>
    <w:locked/>
    <w:rsid w:val="00C03D5E"/>
    <w:rPr>
      <w:b/>
      <w:bCs/>
    </w:rPr>
  </w:style>
  <w:style w:type="paragraph" w:styleId="a8">
    <w:name w:val="Normal (Web)"/>
    <w:basedOn w:val="a"/>
    <w:rsid w:val="00C03D5E"/>
    <w:pPr>
      <w:spacing w:before="100" w:beforeAutospacing="1" w:after="100" w:afterAutospacing="1" w:line="240" w:lineRule="auto"/>
    </w:pPr>
    <w:rPr>
      <w:rFonts w:ascii="Times New Roman" w:hAnsi="Times New Roman" w:cs="Times New Roman"/>
      <w:sz w:val="24"/>
      <w:szCs w:val="24"/>
    </w:rPr>
  </w:style>
  <w:style w:type="paragraph" w:styleId="a9">
    <w:name w:val="header"/>
    <w:basedOn w:val="a"/>
    <w:link w:val="aa"/>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a">
    <w:name w:val="Верхний колонтитул Знак"/>
    <w:basedOn w:val="a0"/>
    <w:link w:val="a9"/>
    <w:rsid w:val="00C03D5E"/>
    <w:rPr>
      <w:rFonts w:eastAsia="Times New Roman"/>
      <w:sz w:val="24"/>
      <w:szCs w:val="24"/>
    </w:rPr>
  </w:style>
  <w:style w:type="character" w:styleId="ab">
    <w:name w:val="page number"/>
    <w:rsid w:val="00C03D5E"/>
  </w:style>
  <w:style w:type="paragraph" w:styleId="ac">
    <w:name w:val="footer"/>
    <w:basedOn w:val="a"/>
    <w:link w:val="ad"/>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d">
    <w:name w:val="Нижний колонтитул Знак"/>
    <w:basedOn w:val="a0"/>
    <w:link w:val="ac"/>
    <w:rsid w:val="00C03D5E"/>
    <w:rPr>
      <w:rFonts w:eastAsia="Times New Roman"/>
      <w:sz w:val="24"/>
      <w:szCs w:val="24"/>
    </w:rPr>
  </w:style>
  <w:style w:type="character" w:styleId="ae">
    <w:name w:val="FollowedHyperlink"/>
    <w:rsid w:val="00C03D5E"/>
    <w:rPr>
      <w:color w:val="800080"/>
      <w:u w:val="single"/>
    </w:rPr>
  </w:style>
  <w:style w:type="character" w:customStyle="1" w:styleId="af">
    <w:name w:val="Цветовое выделение"/>
    <w:rsid w:val="00C03D5E"/>
    <w:rPr>
      <w:b/>
      <w:bCs/>
      <w:color w:val="000080"/>
      <w:szCs w:val="20"/>
    </w:rPr>
  </w:style>
  <w:style w:type="character" w:customStyle="1" w:styleId="af0">
    <w:name w:val="Гипертекстовая ссылка"/>
    <w:rsid w:val="00C03D5E"/>
    <w:rPr>
      <w:b/>
      <w:bCs/>
      <w:color w:val="008000"/>
      <w:szCs w:val="20"/>
      <w:u w:val="single"/>
    </w:rPr>
  </w:style>
  <w:style w:type="paragraph" w:customStyle="1" w:styleId="af1">
    <w:name w:val="Таблицы (моноширинный)"/>
    <w:basedOn w:val="a"/>
    <w:next w:val="a"/>
    <w:rsid w:val="00C03D5E"/>
    <w:pPr>
      <w:widowControl w:val="0"/>
      <w:autoSpaceDE w:val="0"/>
      <w:autoSpaceDN w:val="0"/>
      <w:adjustRightInd w:val="0"/>
      <w:spacing w:after="0" w:line="240" w:lineRule="auto"/>
      <w:jc w:val="both"/>
    </w:pPr>
    <w:rPr>
      <w:rFonts w:ascii="Courier New" w:hAnsi="Courier New" w:cs="Courier New"/>
      <w:sz w:val="20"/>
      <w:szCs w:val="20"/>
    </w:rPr>
  </w:style>
  <w:style w:type="paragraph" w:styleId="af2">
    <w:name w:val="Body Text"/>
    <w:basedOn w:val="a"/>
    <w:link w:val="af3"/>
    <w:rsid w:val="00C03D5E"/>
    <w:pPr>
      <w:spacing w:after="0" w:line="240" w:lineRule="auto"/>
      <w:jc w:val="both"/>
    </w:pPr>
    <w:rPr>
      <w:rFonts w:ascii="Times New Roman" w:hAnsi="Times New Roman" w:cs="Times New Roman"/>
      <w:sz w:val="24"/>
      <w:szCs w:val="24"/>
    </w:rPr>
  </w:style>
  <w:style w:type="character" w:customStyle="1" w:styleId="af3">
    <w:name w:val="Основной текст Знак"/>
    <w:basedOn w:val="a0"/>
    <w:link w:val="af2"/>
    <w:rsid w:val="00C03D5E"/>
    <w:rPr>
      <w:rFonts w:eastAsia="Times New Roman"/>
      <w:sz w:val="24"/>
      <w:szCs w:val="24"/>
    </w:rPr>
  </w:style>
  <w:style w:type="paragraph" w:styleId="af4">
    <w:name w:val="Body Text Indent"/>
    <w:basedOn w:val="a"/>
    <w:link w:val="af5"/>
    <w:rsid w:val="00C03D5E"/>
    <w:pPr>
      <w:spacing w:after="0" w:line="240" w:lineRule="auto"/>
      <w:ind w:left="5664"/>
    </w:pPr>
    <w:rPr>
      <w:rFonts w:ascii="Times New Roman" w:hAnsi="Times New Roman" w:cs="Times New Roman"/>
      <w:sz w:val="24"/>
      <w:szCs w:val="24"/>
    </w:rPr>
  </w:style>
  <w:style w:type="character" w:customStyle="1" w:styleId="af5">
    <w:name w:val="Основной текст с отступом Знак"/>
    <w:basedOn w:val="a0"/>
    <w:link w:val="af4"/>
    <w:rsid w:val="00C03D5E"/>
    <w:rPr>
      <w:rFonts w:eastAsia="Times New Roman"/>
      <w:sz w:val="24"/>
      <w:szCs w:val="24"/>
    </w:rPr>
  </w:style>
  <w:style w:type="paragraph" w:styleId="af6">
    <w:name w:val="annotation text"/>
    <w:basedOn w:val="a"/>
    <w:link w:val="af7"/>
    <w:semiHidden/>
    <w:rsid w:val="00C03D5E"/>
    <w:pPr>
      <w:spacing w:after="0" w:line="240" w:lineRule="auto"/>
    </w:pPr>
    <w:rPr>
      <w:rFonts w:ascii="Times New Roman" w:hAnsi="Times New Roman" w:cs="Times New Roman"/>
      <w:sz w:val="20"/>
      <w:szCs w:val="20"/>
    </w:rPr>
  </w:style>
  <w:style w:type="character" w:customStyle="1" w:styleId="af7">
    <w:name w:val="Текст примечания Знак"/>
    <w:basedOn w:val="a0"/>
    <w:link w:val="af6"/>
    <w:semiHidden/>
    <w:rsid w:val="00C03D5E"/>
    <w:rPr>
      <w:rFonts w:eastAsia="Times New Roman"/>
      <w:sz w:val="20"/>
      <w:szCs w:val="20"/>
    </w:rPr>
  </w:style>
  <w:style w:type="character" w:styleId="af8">
    <w:name w:val="annotation reference"/>
    <w:semiHidden/>
    <w:rsid w:val="00C03D5E"/>
    <w:rPr>
      <w:sz w:val="16"/>
      <w:szCs w:val="16"/>
    </w:rPr>
  </w:style>
  <w:style w:type="paragraph" w:customStyle="1" w:styleId="ConsPlusNormal">
    <w:name w:val="ConsPlusNormal"/>
    <w:rsid w:val="00C03D5E"/>
    <w:pPr>
      <w:autoSpaceDE w:val="0"/>
      <w:autoSpaceDN w:val="0"/>
      <w:adjustRightInd w:val="0"/>
      <w:ind w:firstLine="720"/>
    </w:pPr>
    <w:rPr>
      <w:rFonts w:ascii="Arial" w:eastAsia="Times New Roman" w:hAnsi="Arial" w:cs="Arial"/>
      <w:sz w:val="20"/>
      <w:szCs w:val="20"/>
    </w:rPr>
  </w:style>
  <w:style w:type="paragraph" w:styleId="af9">
    <w:name w:val="footnote text"/>
    <w:basedOn w:val="a"/>
    <w:link w:val="afa"/>
    <w:semiHidden/>
    <w:rsid w:val="00C03D5E"/>
    <w:pPr>
      <w:spacing w:after="0" w:line="240" w:lineRule="auto"/>
    </w:pPr>
    <w:rPr>
      <w:rFonts w:ascii="Times New Roman" w:hAnsi="Times New Roman" w:cs="Times New Roman"/>
      <w:sz w:val="20"/>
      <w:szCs w:val="20"/>
    </w:rPr>
  </w:style>
  <w:style w:type="character" w:customStyle="1" w:styleId="afa">
    <w:name w:val="Текст сноски Знак"/>
    <w:basedOn w:val="a0"/>
    <w:link w:val="af9"/>
    <w:semiHidden/>
    <w:rsid w:val="00C03D5E"/>
    <w:rPr>
      <w:rFonts w:eastAsia="Times New Roman"/>
      <w:sz w:val="20"/>
      <w:szCs w:val="20"/>
    </w:rPr>
  </w:style>
  <w:style w:type="character" w:styleId="afb">
    <w:name w:val="footnote reference"/>
    <w:uiPriority w:val="99"/>
    <w:semiHidden/>
    <w:rsid w:val="00C03D5E"/>
    <w:rPr>
      <w:vertAlign w:val="superscript"/>
    </w:rPr>
  </w:style>
  <w:style w:type="paragraph" w:customStyle="1" w:styleId="ConsNormal">
    <w:name w:val="ConsNormal"/>
    <w:rsid w:val="00C03D5E"/>
    <w:pPr>
      <w:widowControl w:val="0"/>
      <w:autoSpaceDE w:val="0"/>
      <w:autoSpaceDN w:val="0"/>
      <w:adjustRightInd w:val="0"/>
      <w:ind w:right="19772" w:firstLine="720"/>
    </w:pPr>
    <w:rPr>
      <w:rFonts w:ascii="Arial" w:eastAsia="Times New Roman" w:hAnsi="Arial" w:cs="Arial"/>
      <w:sz w:val="20"/>
      <w:szCs w:val="20"/>
    </w:rPr>
  </w:style>
  <w:style w:type="paragraph" w:customStyle="1" w:styleId="ConsNonformat">
    <w:name w:val="ConsNonformat"/>
    <w:rsid w:val="00C03D5E"/>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PlusNonformat">
    <w:name w:val="ConsPlusNonformat"/>
    <w:rsid w:val="00C03D5E"/>
    <w:pPr>
      <w:autoSpaceDE w:val="0"/>
      <w:autoSpaceDN w:val="0"/>
      <w:adjustRightInd w:val="0"/>
    </w:pPr>
    <w:rPr>
      <w:rFonts w:ascii="Courier New" w:eastAsia="Times New Roman" w:hAnsi="Courier New" w:cs="Courier New"/>
      <w:sz w:val="20"/>
      <w:szCs w:val="20"/>
    </w:rPr>
  </w:style>
  <w:style w:type="character" w:customStyle="1" w:styleId="title3">
    <w:name w:val="title3"/>
    <w:rsid w:val="00C03D5E"/>
    <w:rPr>
      <w:color w:val="666666"/>
      <w:sz w:val="29"/>
      <w:szCs w:val="29"/>
    </w:rPr>
  </w:style>
  <w:style w:type="paragraph" w:customStyle="1" w:styleId="21">
    <w:name w:val="Основной текст 21"/>
    <w:basedOn w:val="a"/>
    <w:rsid w:val="00C03D5E"/>
    <w:pPr>
      <w:widowControl w:val="0"/>
      <w:spacing w:after="0" w:line="360" w:lineRule="auto"/>
      <w:jc w:val="both"/>
    </w:pPr>
    <w:rPr>
      <w:rFonts w:ascii="Times New Roman" w:hAnsi="Times New Roman" w:cs="Times New Roman"/>
      <w:sz w:val="28"/>
      <w:szCs w:val="20"/>
    </w:rPr>
  </w:style>
  <w:style w:type="paragraph" w:styleId="afc">
    <w:name w:val="No Spacing"/>
    <w:uiPriority w:val="1"/>
    <w:qFormat/>
    <w:rsid w:val="00C03D5E"/>
    <w:rPr>
      <w:rFonts w:ascii="Calibri" w:eastAsia="Times New Roman" w:hAnsi="Calibri" w:cs="Calibri"/>
    </w:rPr>
  </w:style>
  <w:style w:type="paragraph" w:styleId="afd">
    <w:name w:val="annotation subject"/>
    <w:basedOn w:val="af6"/>
    <w:next w:val="af6"/>
    <w:link w:val="afe"/>
    <w:uiPriority w:val="99"/>
    <w:semiHidden/>
    <w:unhideWhenUsed/>
    <w:rsid w:val="00BA24BD"/>
    <w:pPr>
      <w:spacing w:after="200"/>
    </w:pPr>
    <w:rPr>
      <w:rFonts w:ascii="Calibri" w:hAnsi="Calibri" w:cs="Calibri"/>
      <w:b/>
      <w:bCs/>
    </w:rPr>
  </w:style>
  <w:style w:type="character" w:customStyle="1" w:styleId="afe">
    <w:name w:val="Тема примечания Знак"/>
    <w:basedOn w:val="af7"/>
    <w:link w:val="afd"/>
    <w:uiPriority w:val="99"/>
    <w:semiHidden/>
    <w:rsid w:val="00BA24BD"/>
    <w:rPr>
      <w:rFonts w:ascii="Calibri" w:eastAsia="Times New Roman" w:hAnsi="Calibri" w:cs="Calibri"/>
      <w:b/>
      <w:bCs/>
      <w:sz w:val="20"/>
      <w:szCs w:val="20"/>
    </w:rPr>
  </w:style>
  <w:style w:type="character" w:customStyle="1" w:styleId="11">
    <w:name w:val="Неразрешенное упоминание1"/>
    <w:basedOn w:val="a0"/>
    <w:uiPriority w:val="99"/>
    <w:semiHidden/>
    <w:unhideWhenUsed/>
    <w:rsid w:val="00457D7A"/>
    <w:rPr>
      <w:color w:val="605E5C"/>
      <w:shd w:val="clear" w:color="auto" w:fill="E1DFDD"/>
    </w:rPr>
  </w:style>
  <w:style w:type="paragraph" w:styleId="aff">
    <w:name w:val="Revision"/>
    <w:hidden/>
    <w:uiPriority w:val="99"/>
    <w:semiHidden/>
    <w:rsid w:val="00452DC2"/>
    <w:rPr>
      <w:rFonts w:ascii="Calibri" w:eastAsia="Times New Roman" w:hAnsi="Calibri" w:cs="Calibri"/>
    </w:rPr>
  </w:style>
  <w:style w:type="character" w:customStyle="1" w:styleId="2">
    <w:name w:val="Неразрешенное упоминание2"/>
    <w:basedOn w:val="a0"/>
    <w:uiPriority w:val="99"/>
    <w:semiHidden/>
    <w:unhideWhenUsed/>
    <w:rsid w:val="00232349"/>
    <w:rPr>
      <w:color w:val="605E5C"/>
      <w:shd w:val="clear" w:color="auto" w:fill="E1DFDD"/>
    </w:rPr>
  </w:style>
  <w:style w:type="character" w:customStyle="1" w:styleId="3">
    <w:name w:val="Неразрешенное упоминание3"/>
    <w:basedOn w:val="a0"/>
    <w:uiPriority w:val="99"/>
    <w:semiHidden/>
    <w:unhideWhenUsed/>
    <w:rsid w:val="00EF663B"/>
    <w:rPr>
      <w:color w:val="605E5C"/>
      <w:shd w:val="clear" w:color="auto" w:fill="E1DFDD"/>
    </w:rPr>
  </w:style>
  <w:style w:type="character" w:customStyle="1" w:styleId="41">
    <w:name w:val="Неразрешенное упоминание4"/>
    <w:basedOn w:val="a0"/>
    <w:uiPriority w:val="99"/>
    <w:semiHidden/>
    <w:unhideWhenUsed/>
    <w:rsid w:val="00083740"/>
    <w:rPr>
      <w:color w:val="605E5C"/>
      <w:shd w:val="clear" w:color="auto" w:fill="E1DFDD"/>
    </w:rPr>
  </w:style>
  <w:style w:type="table" w:styleId="aff0">
    <w:name w:val="Table Grid"/>
    <w:basedOn w:val="a1"/>
    <w:locked/>
    <w:rsid w:val="006B4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rsid w:val="00675CC7"/>
    <w:pPr>
      <w:spacing w:before="100" w:beforeAutospacing="1" w:after="100" w:afterAutospacing="1" w:line="240" w:lineRule="auto"/>
    </w:pPr>
    <w:rPr>
      <w:rFonts w:ascii="Times New Roman" w:hAnsi="Times New Roman" w:cs="Times New Roman"/>
      <w:sz w:val="24"/>
      <w:szCs w:val="24"/>
    </w:rPr>
  </w:style>
  <w:style w:type="character" w:styleId="aff1">
    <w:name w:val="Emphasis"/>
    <w:basedOn w:val="a0"/>
    <w:uiPriority w:val="20"/>
    <w:qFormat/>
    <w:locked/>
    <w:rsid w:val="00675CC7"/>
    <w:rPr>
      <w:i/>
      <w:iCs/>
    </w:rPr>
  </w:style>
  <w:style w:type="paragraph" w:customStyle="1" w:styleId="s1">
    <w:name w:val="s_1"/>
    <w:basedOn w:val="a"/>
    <w:rsid w:val="00675CC7"/>
    <w:pPr>
      <w:spacing w:before="100" w:beforeAutospacing="1" w:after="100" w:afterAutospacing="1" w:line="240" w:lineRule="auto"/>
    </w:pPr>
    <w:rPr>
      <w:rFonts w:ascii="Times New Roman" w:hAnsi="Times New Roman" w:cs="Times New Roman"/>
      <w:sz w:val="24"/>
      <w:szCs w:val="24"/>
    </w:rPr>
  </w:style>
  <w:style w:type="character" w:customStyle="1" w:styleId="90">
    <w:name w:val="Заголовок 9 Знак"/>
    <w:basedOn w:val="a0"/>
    <w:link w:val="9"/>
    <w:semiHidden/>
    <w:rsid w:val="003A48B5"/>
    <w:rPr>
      <w:rFonts w:asciiTheme="majorHAnsi" w:eastAsiaTheme="majorEastAsia" w:hAnsiTheme="majorHAnsi" w:cstheme="majorBidi"/>
      <w:i/>
      <w:iCs/>
      <w:color w:val="272727" w:themeColor="text1" w:themeTint="D8"/>
      <w:sz w:val="21"/>
      <w:szCs w:val="21"/>
    </w:rPr>
  </w:style>
  <w:style w:type="paragraph" w:customStyle="1" w:styleId="aff2">
    <w:name w:val="Адресат (кому)"/>
    <w:basedOn w:val="a"/>
    <w:rsid w:val="003A48B5"/>
    <w:pPr>
      <w:suppressAutoHyphens/>
      <w:spacing w:after="0" w:line="240" w:lineRule="auto"/>
    </w:pPr>
    <w:rPr>
      <w:rFonts w:ascii="Times New Roman" w:hAnsi="Times New Roman" w:cs="Times New Roman"/>
      <w:b/>
      <w:i/>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6848">
      <w:bodyDiv w:val="1"/>
      <w:marLeft w:val="0"/>
      <w:marRight w:val="0"/>
      <w:marTop w:val="0"/>
      <w:marBottom w:val="0"/>
      <w:divBdr>
        <w:top w:val="none" w:sz="0" w:space="0" w:color="auto"/>
        <w:left w:val="none" w:sz="0" w:space="0" w:color="auto"/>
        <w:bottom w:val="none" w:sz="0" w:space="0" w:color="auto"/>
        <w:right w:val="none" w:sz="0" w:space="0" w:color="auto"/>
      </w:divBdr>
      <w:divsChild>
        <w:div w:id="1353413790">
          <w:marLeft w:val="0"/>
          <w:marRight w:val="0"/>
          <w:marTop w:val="121"/>
          <w:marBottom w:val="0"/>
          <w:divBdr>
            <w:top w:val="none" w:sz="0" w:space="0" w:color="auto"/>
            <w:left w:val="none" w:sz="0" w:space="0" w:color="auto"/>
            <w:bottom w:val="none" w:sz="0" w:space="0" w:color="auto"/>
            <w:right w:val="none" w:sz="0" w:space="0" w:color="auto"/>
          </w:divBdr>
        </w:div>
        <w:div w:id="1819030400">
          <w:marLeft w:val="0"/>
          <w:marRight w:val="0"/>
          <w:marTop w:val="121"/>
          <w:marBottom w:val="0"/>
          <w:divBdr>
            <w:top w:val="none" w:sz="0" w:space="0" w:color="auto"/>
            <w:left w:val="none" w:sz="0" w:space="0" w:color="auto"/>
            <w:bottom w:val="none" w:sz="0" w:space="0" w:color="auto"/>
            <w:right w:val="none" w:sz="0" w:space="0" w:color="auto"/>
          </w:divBdr>
        </w:div>
        <w:div w:id="1454903283">
          <w:marLeft w:val="0"/>
          <w:marRight w:val="0"/>
          <w:marTop w:val="121"/>
          <w:marBottom w:val="0"/>
          <w:divBdr>
            <w:top w:val="none" w:sz="0" w:space="0" w:color="auto"/>
            <w:left w:val="none" w:sz="0" w:space="0" w:color="auto"/>
            <w:bottom w:val="none" w:sz="0" w:space="0" w:color="auto"/>
            <w:right w:val="none" w:sz="0" w:space="0" w:color="auto"/>
          </w:divBdr>
        </w:div>
        <w:div w:id="1467969335">
          <w:marLeft w:val="0"/>
          <w:marRight w:val="0"/>
          <w:marTop w:val="121"/>
          <w:marBottom w:val="0"/>
          <w:divBdr>
            <w:top w:val="none" w:sz="0" w:space="0" w:color="auto"/>
            <w:left w:val="none" w:sz="0" w:space="0" w:color="auto"/>
            <w:bottom w:val="none" w:sz="0" w:space="0" w:color="auto"/>
            <w:right w:val="none" w:sz="0" w:space="0" w:color="auto"/>
          </w:divBdr>
        </w:div>
        <w:div w:id="1155493857">
          <w:marLeft w:val="0"/>
          <w:marRight w:val="0"/>
          <w:marTop w:val="121"/>
          <w:marBottom w:val="0"/>
          <w:divBdr>
            <w:top w:val="none" w:sz="0" w:space="0" w:color="auto"/>
            <w:left w:val="none" w:sz="0" w:space="0" w:color="auto"/>
            <w:bottom w:val="none" w:sz="0" w:space="0" w:color="auto"/>
            <w:right w:val="none" w:sz="0" w:space="0" w:color="auto"/>
          </w:divBdr>
        </w:div>
        <w:div w:id="1012147783">
          <w:marLeft w:val="0"/>
          <w:marRight w:val="0"/>
          <w:marTop w:val="121"/>
          <w:marBottom w:val="0"/>
          <w:divBdr>
            <w:top w:val="none" w:sz="0" w:space="0" w:color="auto"/>
            <w:left w:val="none" w:sz="0" w:space="0" w:color="auto"/>
            <w:bottom w:val="none" w:sz="0" w:space="0" w:color="auto"/>
            <w:right w:val="none" w:sz="0" w:space="0" w:color="auto"/>
          </w:divBdr>
        </w:div>
      </w:divsChild>
    </w:div>
    <w:div w:id="265505502">
      <w:bodyDiv w:val="1"/>
      <w:marLeft w:val="0"/>
      <w:marRight w:val="0"/>
      <w:marTop w:val="0"/>
      <w:marBottom w:val="0"/>
      <w:divBdr>
        <w:top w:val="none" w:sz="0" w:space="0" w:color="auto"/>
        <w:left w:val="none" w:sz="0" w:space="0" w:color="auto"/>
        <w:bottom w:val="none" w:sz="0" w:space="0" w:color="auto"/>
        <w:right w:val="none" w:sz="0" w:space="0" w:color="auto"/>
      </w:divBdr>
      <w:divsChild>
        <w:div w:id="1805538282">
          <w:marLeft w:val="0"/>
          <w:marRight w:val="0"/>
          <w:marTop w:val="121"/>
          <w:marBottom w:val="0"/>
          <w:divBdr>
            <w:top w:val="none" w:sz="0" w:space="0" w:color="auto"/>
            <w:left w:val="none" w:sz="0" w:space="0" w:color="auto"/>
            <w:bottom w:val="none" w:sz="0" w:space="0" w:color="auto"/>
            <w:right w:val="none" w:sz="0" w:space="0" w:color="auto"/>
          </w:divBdr>
        </w:div>
        <w:div w:id="1646810937">
          <w:marLeft w:val="0"/>
          <w:marRight w:val="0"/>
          <w:marTop w:val="121"/>
          <w:marBottom w:val="0"/>
          <w:divBdr>
            <w:top w:val="none" w:sz="0" w:space="0" w:color="auto"/>
            <w:left w:val="none" w:sz="0" w:space="0" w:color="auto"/>
            <w:bottom w:val="none" w:sz="0" w:space="0" w:color="auto"/>
            <w:right w:val="none" w:sz="0" w:space="0" w:color="auto"/>
          </w:divBdr>
        </w:div>
        <w:div w:id="1432311902">
          <w:marLeft w:val="0"/>
          <w:marRight w:val="0"/>
          <w:marTop w:val="121"/>
          <w:marBottom w:val="0"/>
          <w:divBdr>
            <w:top w:val="none" w:sz="0" w:space="0" w:color="auto"/>
            <w:left w:val="none" w:sz="0" w:space="0" w:color="auto"/>
            <w:bottom w:val="none" w:sz="0" w:space="0" w:color="auto"/>
            <w:right w:val="none" w:sz="0" w:space="0" w:color="auto"/>
          </w:divBdr>
        </w:div>
        <w:div w:id="919408911">
          <w:marLeft w:val="0"/>
          <w:marRight w:val="0"/>
          <w:marTop w:val="121"/>
          <w:marBottom w:val="0"/>
          <w:divBdr>
            <w:top w:val="none" w:sz="0" w:space="0" w:color="auto"/>
            <w:left w:val="none" w:sz="0" w:space="0" w:color="auto"/>
            <w:bottom w:val="none" w:sz="0" w:space="0" w:color="auto"/>
            <w:right w:val="none" w:sz="0" w:space="0" w:color="auto"/>
          </w:divBdr>
        </w:div>
        <w:div w:id="1808860775">
          <w:marLeft w:val="0"/>
          <w:marRight w:val="0"/>
          <w:marTop w:val="121"/>
          <w:marBottom w:val="0"/>
          <w:divBdr>
            <w:top w:val="none" w:sz="0" w:space="0" w:color="auto"/>
            <w:left w:val="none" w:sz="0" w:space="0" w:color="auto"/>
            <w:bottom w:val="none" w:sz="0" w:space="0" w:color="auto"/>
            <w:right w:val="none" w:sz="0" w:space="0" w:color="auto"/>
          </w:divBdr>
        </w:div>
        <w:div w:id="859272110">
          <w:marLeft w:val="0"/>
          <w:marRight w:val="0"/>
          <w:marTop w:val="121"/>
          <w:marBottom w:val="0"/>
          <w:divBdr>
            <w:top w:val="none" w:sz="0" w:space="0" w:color="auto"/>
            <w:left w:val="none" w:sz="0" w:space="0" w:color="auto"/>
            <w:bottom w:val="none" w:sz="0" w:space="0" w:color="auto"/>
            <w:right w:val="none" w:sz="0" w:space="0" w:color="auto"/>
          </w:divBdr>
        </w:div>
      </w:divsChild>
    </w:div>
    <w:div w:id="679356641">
      <w:bodyDiv w:val="1"/>
      <w:marLeft w:val="0"/>
      <w:marRight w:val="0"/>
      <w:marTop w:val="0"/>
      <w:marBottom w:val="0"/>
      <w:divBdr>
        <w:top w:val="none" w:sz="0" w:space="0" w:color="auto"/>
        <w:left w:val="none" w:sz="0" w:space="0" w:color="auto"/>
        <w:bottom w:val="none" w:sz="0" w:space="0" w:color="auto"/>
        <w:right w:val="none" w:sz="0" w:space="0" w:color="auto"/>
      </w:divBdr>
      <w:divsChild>
        <w:div w:id="449206586">
          <w:marLeft w:val="0"/>
          <w:marRight w:val="0"/>
          <w:marTop w:val="121"/>
          <w:marBottom w:val="0"/>
          <w:divBdr>
            <w:top w:val="none" w:sz="0" w:space="0" w:color="auto"/>
            <w:left w:val="none" w:sz="0" w:space="0" w:color="auto"/>
            <w:bottom w:val="none" w:sz="0" w:space="0" w:color="auto"/>
            <w:right w:val="none" w:sz="0" w:space="0" w:color="auto"/>
          </w:divBdr>
        </w:div>
      </w:divsChild>
    </w:div>
    <w:div w:id="820777085">
      <w:bodyDiv w:val="1"/>
      <w:marLeft w:val="0"/>
      <w:marRight w:val="0"/>
      <w:marTop w:val="0"/>
      <w:marBottom w:val="0"/>
      <w:divBdr>
        <w:top w:val="none" w:sz="0" w:space="0" w:color="auto"/>
        <w:left w:val="none" w:sz="0" w:space="0" w:color="auto"/>
        <w:bottom w:val="none" w:sz="0" w:space="0" w:color="auto"/>
        <w:right w:val="none" w:sz="0" w:space="0" w:color="auto"/>
      </w:divBdr>
    </w:div>
    <w:div w:id="920137878">
      <w:bodyDiv w:val="1"/>
      <w:marLeft w:val="0"/>
      <w:marRight w:val="0"/>
      <w:marTop w:val="0"/>
      <w:marBottom w:val="0"/>
      <w:divBdr>
        <w:top w:val="none" w:sz="0" w:space="0" w:color="auto"/>
        <w:left w:val="none" w:sz="0" w:space="0" w:color="auto"/>
        <w:bottom w:val="none" w:sz="0" w:space="0" w:color="auto"/>
        <w:right w:val="none" w:sz="0" w:space="0" w:color="auto"/>
      </w:divBdr>
    </w:div>
    <w:div w:id="1030036836">
      <w:bodyDiv w:val="1"/>
      <w:marLeft w:val="0"/>
      <w:marRight w:val="0"/>
      <w:marTop w:val="0"/>
      <w:marBottom w:val="0"/>
      <w:divBdr>
        <w:top w:val="none" w:sz="0" w:space="0" w:color="auto"/>
        <w:left w:val="none" w:sz="0" w:space="0" w:color="auto"/>
        <w:bottom w:val="none" w:sz="0" w:space="0" w:color="auto"/>
        <w:right w:val="none" w:sz="0" w:space="0" w:color="auto"/>
      </w:divBdr>
    </w:div>
    <w:div w:id="1115833740">
      <w:bodyDiv w:val="1"/>
      <w:marLeft w:val="0"/>
      <w:marRight w:val="0"/>
      <w:marTop w:val="0"/>
      <w:marBottom w:val="0"/>
      <w:divBdr>
        <w:top w:val="none" w:sz="0" w:space="0" w:color="auto"/>
        <w:left w:val="none" w:sz="0" w:space="0" w:color="auto"/>
        <w:bottom w:val="none" w:sz="0" w:space="0" w:color="auto"/>
        <w:right w:val="none" w:sz="0" w:space="0" w:color="auto"/>
      </w:divBdr>
    </w:div>
    <w:div w:id="1146436562">
      <w:bodyDiv w:val="1"/>
      <w:marLeft w:val="0"/>
      <w:marRight w:val="0"/>
      <w:marTop w:val="0"/>
      <w:marBottom w:val="0"/>
      <w:divBdr>
        <w:top w:val="none" w:sz="0" w:space="0" w:color="auto"/>
        <w:left w:val="none" w:sz="0" w:space="0" w:color="auto"/>
        <w:bottom w:val="none" w:sz="0" w:space="0" w:color="auto"/>
        <w:right w:val="none" w:sz="0" w:space="0" w:color="auto"/>
      </w:divBdr>
      <w:divsChild>
        <w:div w:id="1954559266">
          <w:marLeft w:val="0"/>
          <w:marRight w:val="0"/>
          <w:marTop w:val="0"/>
          <w:marBottom w:val="0"/>
          <w:divBdr>
            <w:top w:val="none" w:sz="0" w:space="0" w:color="auto"/>
            <w:left w:val="none" w:sz="0" w:space="0" w:color="auto"/>
            <w:bottom w:val="none" w:sz="0" w:space="0" w:color="auto"/>
            <w:right w:val="none" w:sz="0" w:space="0" w:color="auto"/>
          </w:divBdr>
          <w:divsChild>
            <w:div w:id="399914034">
              <w:marLeft w:val="0"/>
              <w:marRight w:val="0"/>
              <w:marTop w:val="0"/>
              <w:marBottom w:val="0"/>
              <w:divBdr>
                <w:top w:val="none" w:sz="0" w:space="0" w:color="auto"/>
                <w:left w:val="none" w:sz="0" w:space="0" w:color="auto"/>
                <w:bottom w:val="none" w:sz="0" w:space="0" w:color="auto"/>
                <w:right w:val="none" w:sz="0" w:space="0" w:color="auto"/>
              </w:divBdr>
              <w:divsChild>
                <w:div w:id="77321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07096">
          <w:marLeft w:val="0"/>
          <w:marRight w:val="0"/>
          <w:marTop w:val="0"/>
          <w:marBottom w:val="0"/>
          <w:divBdr>
            <w:top w:val="none" w:sz="0" w:space="0" w:color="auto"/>
            <w:left w:val="none" w:sz="0" w:space="0" w:color="auto"/>
            <w:bottom w:val="none" w:sz="0" w:space="0" w:color="auto"/>
            <w:right w:val="none" w:sz="0" w:space="0" w:color="auto"/>
          </w:divBdr>
          <w:divsChild>
            <w:div w:id="1145394090">
              <w:marLeft w:val="0"/>
              <w:marRight w:val="0"/>
              <w:marTop w:val="0"/>
              <w:marBottom w:val="0"/>
              <w:divBdr>
                <w:top w:val="none" w:sz="0" w:space="0" w:color="auto"/>
                <w:left w:val="none" w:sz="0" w:space="0" w:color="auto"/>
                <w:bottom w:val="none" w:sz="0" w:space="0" w:color="auto"/>
                <w:right w:val="none" w:sz="0" w:space="0" w:color="auto"/>
              </w:divBdr>
              <w:divsChild>
                <w:div w:id="192892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867182">
      <w:bodyDiv w:val="1"/>
      <w:marLeft w:val="0"/>
      <w:marRight w:val="0"/>
      <w:marTop w:val="0"/>
      <w:marBottom w:val="0"/>
      <w:divBdr>
        <w:top w:val="none" w:sz="0" w:space="0" w:color="auto"/>
        <w:left w:val="none" w:sz="0" w:space="0" w:color="auto"/>
        <w:bottom w:val="none" w:sz="0" w:space="0" w:color="auto"/>
        <w:right w:val="none" w:sz="0" w:space="0" w:color="auto"/>
      </w:divBdr>
      <w:divsChild>
        <w:div w:id="1241408674">
          <w:marLeft w:val="0"/>
          <w:marRight w:val="0"/>
          <w:marTop w:val="0"/>
          <w:marBottom w:val="0"/>
          <w:divBdr>
            <w:top w:val="none" w:sz="0" w:space="0" w:color="auto"/>
            <w:left w:val="none" w:sz="0" w:space="0" w:color="auto"/>
            <w:bottom w:val="none" w:sz="0" w:space="0" w:color="auto"/>
            <w:right w:val="none" w:sz="0" w:space="0" w:color="auto"/>
          </w:divBdr>
        </w:div>
        <w:div w:id="1057896851">
          <w:marLeft w:val="0"/>
          <w:marRight w:val="0"/>
          <w:marTop w:val="0"/>
          <w:marBottom w:val="0"/>
          <w:divBdr>
            <w:top w:val="none" w:sz="0" w:space="0" w:color="auto"/>
            <w:left w:val="none" w:sz="0" w:space="0" w:color="auto"/>
            <w:bottom w:val="none" w:sz="0" w:space="0" w:color="auto"/>
            <w:right w:val="none" w:sz="0" w:space="0" w:color="auto"/>
          </w:divBdr>
        </w:div>
        <w:div w:id="1583950406">
          <w:marLeft w:val="0"/>
          <w:marRight w:val="0"/>
          <w:marTop w:val="0"/>
          <w:marBottom w:val="0"/>
          <w:divBdr>
            <w:top w:val="none" w:sz="0" w:space="0" w:color="auto"/>
            <w:left w:val="none" w:sz="0" w:space="0" w:color="auto"/>
            <w:bottom w:val="none" w:sz="0" w:space="0" w:color="auto"/>
            <w:right w:val="none" w:sz="0" w:space="0" w:color="auto"/>
          </w:divBdr>
        </w:div>
      </w:divsChild>
    </w:div>
    <w:div w:id="1215510628">
      <w:bodyDiv w:val="1"/>
      <w:marLeft w:val="0"/>
      <w:marRight w:val="0"/>
      <w:marTop w:val="0"/>
      <w:marBottom w:val="0"/>
      <w:divBdr>
        <w:top w:val="none" w:sz="0" w:space="0" w:color="auto"/>
        <w:left w:val="none" w:sz="0" w:space="0" w:color="auto"/>
        <w:bottom w:val="none" w:sz="0" w:space="0" w:color="auto"/>
        <w:right w:val="none" w:sz="0" w:space="0" w:color="auto"/>
      </w:divBdr>
    </w:div>
    <w:div w:id="1397699494">
      <w:bodyDiv w:val="1"/>
      <w:marLeft w:val="0"/>
      <w:marRight w:val="0"/>
      <w:marTop w:val="0"/>
      <w:marBottom w:val="0"/>
      <w:divBdr>
        <w:top w:val="none" w:sz="0" w:space="0" w:color="auto"/>
        <w:left w:val="none" w:sz="0" w:space="0" w:color="auto"/>
        <w:bottom w:val="none" w:sz="0" w:space="0" w:color="auto"/>
        <w:right w:val="none" w:sz="0" w:space="0" w:color="auto"/>
      </w:divBdr>
      <w:divsChild>
        <w:div w:id="1702974438">
          <w:marLeft w:val="0"/>
          <w:marRight w:val="0"/>
          <w:marTop w:val="121"/>
          <w:marBottom w:val="0"/>
          <w:divBdr>
            <w:top w:val="none" w:sz="0" w:space="0" w:color="auto"/>
            <w:left w:val="none" w:sz="0" w:space="0" w:color="auto"/>
            <w:bottom w:val="none" w:sz="0" w:space="0" w:color="auto"/>
            <w:right w:val="none" w:sz="0" w:space="0" w:color="auto"/>
          </w:divBdr>
        </w:div>
        <w:div w:id="1068305761">
          <w:marLeft w:val="0"/>
          <w:marRight w:val="0"/>
          <w:marTop w:val="121"/>
          <w:marBottom w:val="0"/>
          <w:divBdr>
            <w:top w:val="none" w:sz="0" w:space="0" w:color="auto"/>
            <w:left w:val="none" w:sz="0" w:space="0" w:color="auto"/>
            <w:bottom w:val="none" w:sz="0" w:space="0" w:color="auto"/>
            <w:right w:val="none" w:sz="0" w:space="0" w:color="auto"/>
          </w:divBdr>
        </w:div>
      </w:divsChild>
    </w:div>
    <w:div w:id="1419523838">
      <w:bodyDiv w:val="1"/>
      <w:marLeft w:val="0"/>
      <w:marRight w:val="0"/>
      <w:marTop w:val="0"/>
      <w:marBottom w:val="0"/>
      <w:divBdr>
        <w:top w:val="none" w:sz="0" w:space="0" w:color="auto"/>
        <w:left w:val="none" w:sz="0" w:space="0" w:color="auto"/>
        <w:bottom w:val="none" w:sz="0" w:space="0" w:color="auto"/>
        <w:right w:val="none" w:sz="0" w:space="0" w:color="auto"/>
      </w:divBdr>
    </w:div>
    <w:div w:id="1565682856">
      <w:bodyDiv w:val="1"/>
      <w:marLeft w:val="0"/>
      <w:marRight w:val="0"/>
      <w:marTop w:val="0"/>
      <w:marBottom w:val="0"/>
      <w:divBdr>
        <w:top w:val="none" w:sz="0" w:space="0" w:color="auto"/>
        <w:left w:val="none" w:sz="0" w:space="0" w:color="auto"/>
        <w:bottom w:val="none" w:sz="0" w:space="0" w:color="auto"/>
        <w:right w:val="none" w:sz="0" w:space="0" w:color="auto"/>
      </w:divBdr>
    </w:div>
    <w:div w:id="1591892929">
      <w:bodyDiv w:val="1"/>
      <w:marLeft w:val="0"/>
      <w:marRight w:val="0"/>
      <w:marTop w:val="0"/>
      <w:marBottom w:val="0"/>
      <w:divBdr>
        <w:top w:val="none" w:sz="0" w:space="0" w:color="auto"/>
        <w:left w:val="none" w:sz="0" w:space="0" w:color="auto"/>
        <w:bottom w:val="none" w:sz="0" w:space="0" w:color="auto"/>
        <w:right w:val="none" w:sz="0" w:space="0" w:color="auto"/>
      </w:divBdr>
      <w:divsChild>
        <w:div w:id="430052180">
          <w:marLeft w:val="0"/>
          <w:marRight w:val="0"/>
          <w:marTop w:val="0"/>
          <w:marBottom w:val="0"/>
          <w:divBdr>
            <w:top w:val="none" w:sz="0" w:space="0" w:color="auto"/>
            <w:left w:val="none" w:sz="0" w:space="0" w:color="auto"/>
            <w:bottom w:val="none" w:sz="0" w:space="0" w:color="auto"/>
            <w:right w:val="none" w:sz="0" w:space="0" w:color="auto"/>
          </w:divBdr>
        </w:div>
        <w:div w:id="162673073">
          <w:marLeft w:val="0"/>
          <w:marRight w:val="0"/>
          <w:marTop w:val="0"/>
          <w:marBottom w:val="0"/>
          <w:divBdr>
            <w:top w:val="none" w:sz="0" w:space="0" w:color="auto"/>
            <w:left w:val="none" w:sz="0" w:space="0" w:color="auto"/>
            <w:bottom w:val="none" w:sz="0" w:space="0" w:color="auto"/>
            <w:right w:val="none" w:sz="0" w:space="0" w:color="auto"/>
          </w:divBdr>
        </w:div>
        <w:div w:id="1972592029">
          <w:marLeft w:val="0"/>
          <w:marRight w:val="0"/>
          <w:marTop w:val="0"/>
          <w:marBottom w:val="0"/>
          <w:divBdr>
            <w:top w:val="none" w:sz="0" w:space="0" w:color="auto"/>
            <w:left w:val="none" w:sz="0" w:space="0" w:color="auto"/>
            <w:bottom w:val="none" w:sz="0" w:space="0" w:color="auto"/>
            <w:right w:val="none" w:sz="0" w:space="0" w:color="auto"/>
          </w:divBdr>
        </w:div>
        <w:div w:id="1639452407">
          <w:marLeft w:val="0"/>
          <w:marRight w:val="0"/>
          <w:marTop w:val="0"/>
          <w:marBottom w:val="0"/>
          <w:divBdr>
            <w:top w:val="none" w:sz="0" w:space="0" w:color="auto"/>
            <w:left w:val="none" w:sz="0" w:space="0" w:color="auto"/>
            <w:bottom w:val="none" w:sz="0" w:space="0" w:color="auto"/>
            <w:right w:val="none" w:sz="0" w:space="0" w:color="auto"/>
          </w:divBdr>
        </w:div>
        <w:div w:id="677539249">
          <w:marLeft w:val="0"/>
          <w:marRight w:val="0"/>
          <w:marTop w:val="0"/>
          <w:marBottom w:val="0"/>
          <w:divBdr>
            <w:top w:val="none" w:sz="0" w:space="0" w:color="auto"/>
            <w:left w:val="none" w:sz="0" w:space="0" w:color="auto"/>
            <w:bottom w:val="none" w:sz="0" w:space="0" w:color="auto"/>
            <w:right w:val="none" w:sz="0" w:space="0" w:color="auto"/>
          </w:divBdr>
        </w:div>
        <w:div w:id="1111168134">
          <w:marLeft w:val="0"/>
          <w:marRight w:val="0"/>
          <w:marTop w:val="0"/>
          <w:marBottom w:val="0"/>
          <w:divBdr>
            <w:top w:val="none" w:sz="0" w:space="0" w:color="auto"/>
            <w:left w:val="none" w:sz="0" w:space="0" w:color="auto"/>
            <w:bottom w:val="none" w:sz="0" w:space="0" w:color="auto"/>
            <w:right w:val="none" w:sz="0" w:space="0" w:color="auto"/>
          </w:divBdr>
        </w:div>
        <w:div w:id="2014069918">
          <w:marLeft w:val="0"/>
          <w:marRight w:val="0"/>
          <w:marTop w:val="0"/>
          <w:marBottom w:val="0"/>
          <w:divBdr>
            <w:top w:val="none" w:sz="0" w:space="0" w:color="auto"/>
            <w:left w:val="none" w:sz="0" w:space="0" w:color="auto"/>
            <w:bottom w:val="none" w:sz="0" w:space="0" w:color="auto"/>
            <w:right w:val="none" w:sz="0" w:space="0" w:color="auto"/>
          </w:divBdr>
          <w:divsChild>
            <w:div w:id="1767341702">
              <w:marLeft w:val="0"/>
              <w:marRight w:val="0"/>
              <w:marTop w:val="0"/>
              <w:marBottom w:val="0"/>
              <w:divBdr>
                <w:top w:val="none" w:sz="0" w:space="0" w:color="auto"/>
                <w:left w:val="none" w:sz="0" w:space="0" w:color="auto"/>
                <w:bottom w:val="none" w:sz="0" w:space="0" w:color="auto"/>
                <w:right w:val="none" w:sz="0" w:space="0" w:color="auto"/>
              </w:divBdr>
            </w:div>
            <w:div w:id="314795272">
              <w:marLeft w:val="0"/>
              <w:marRight w:val="0"/>
              <w:marTop w:val="0"/>
              <w:marBottom w:val="0"/>
              <w:divBdr>
                <w:top w:val="none" w:sz="0" w:space="0" w:color="auto"/>
                <w:left w:val="none" w:sz="0" w:space="0" w:color="auto"/>
                <w:bottom w:val="none" w:sz="0" w:space="0" w:color="auto"/>
                <w:right w:val="none" w:sz="0" w:space="0" w:color="auto"/>
              </w:divBdr>
            </w:div>
          </w:divsChild>
        </w:div>
        <w:div w:id="204215958">
          <w:marLeft w:val="0"/>
          <w:marRight w:val="0"/>
          <w:marTop w:val="0"/>
          <w:marBottom w:val="0"/>
          <w:divBdr>
            <w:top w:val="none" w:sz="0" w:space="0" w:color="auto"/>
            <w:left w:val="none" w:sz="0" w:space="0" w:color="auto"/>
            <w:bottom w:val="none" w:sz="0" w:space="0" w:color="auto"/>
            <w:right w:val="none" w:sz="0" w:space="0" w:color="auto"/>
          </w:divBdr>
        </w:div>
        <w:div w:id="2084059386">
          <w:marLeft w:val="0"/>
          <w:marRight w:val="0"/>
          <w:marTop w:val="0"/>
          <w:marBottom w:val="0"/>
          <w:divBdr>
            <w:top w:val="none" w:sz="0" w:space="0" w:color="auto"/>
            <w:left w:val="none" w:sz="0" w:space="0" w:color="auto"/>
            <w:bottom w:val="none" w:sz="0" w:space="0" w:color="auto"/>
            <w:right w:val="none" w:sz="0" w:space="0" w:color="auto"/>
          </w:divBdr>
        </w:div>
        <w:div w:id="1441610125">
          <w:marLeft w:val="0"/>
          <w:marRight w:val="0"/>
          <w:marTop w:val="0"/>
          <w:marBottom w:val="0"/>
          <w:divBdr>
            <w:top w:val="none" w:sz="0" w:space="0" w:color="auto"/>
            <w:left w:val="none" w:sz="0" w:space="0" w:color="auto"/>
            <w:bottom w:val="none" w:sz="0" w:space="0" w:color="auto"/>
            <w:right w:val="none" w:sz="0" w:space="0" w:color="auto"/>
          </w:divBdr>
        </w:div>
        <w:div w:id="653682352">
          <w:marLeft w:val="0"/>
          <w:marRight w:val="0"/>
          <w:marTop w:val="0"/>
          <w:marBottom w:val="0"/>
          <w:divBdr>
            <w:top w:val="none" w:sz="0" w:space="0" w:color="auto"/>
            <w:left w:val="none" w:sz="0" w:space="0" w:color="auto"/>
            <w:bottom w:val="none" w:sz="0" w:space="0" w:color="auto"/>
            <w:right w:val="none" w:sz="0" w:space="0" w:color="auto"/>
          </w:divBdr>
          <w:divsChild>
            <w:div w:id="1554387975">
              <w:marLeft w:val="0"/>
              <w:marRight w:val="0"/>
              <w:marTop w:val="0"/>
              <w:marBottom w:val="0"/>
              <w:divBdr>
                <w:top w:val="none" w:sz="0" w:space="0" w:color="auto"/>
                <w:left w:val="none" w:sz="0" w:space="0" w:color="auto"/>
                <w:bottom w:val="none" w:sz="0" w:space="0" w:color="auto"/>
                <w:right w:val="none" w:sz="0" w:space="0" w:color="auto"/>
              </w:divBdr>
            </w:div>
            <w:div w:id="1874734295">
              <w:marLeft w:val="0"/>
              <w:marRight w:val="0"/>
              <w:marTop w:val="0"/>
              <w:marBottom w:val="0"/>
              <w:divBdr>
                <w:top w:val="none" w:sz="0" w:space="0" w:color="auto"/>
                <w:left w:val="none" w:sz="0" w:space="0" w:color="auto"/>
                <w:bottom w:val="none" w:sz="0" w:space="0" w:color="auto"/>
                <w:right w:val="none" w:sz="0" w:space="0" w:color="auto"/>
              </w:divBdr>
            </w:div>
            <w:div w:id="985011456">
              <w:marLeft w:val="0"/>
              <w:marRight w:val="0"/>
              <w:marTop w:val="0"/>
              <w:marBottom w:val="0"/>
              <w:divBdr>
                <w:top w:val="none" w:sz="0" w:space="0" w:color="auto"/>
                <w:left w:val="none" w:sz="0" w:space="0" w:color="auto"/>
                <w:bottom w:val="none" w:sz="0" w:space="0" w:color="auto"/>
                <w:right w:val="none" w:sz="0" w:space="0" w:color="auto"/>
              </w:divBdr>
            </w:div>
          </w:divsChild>
        </w:div>
        <w:div w:id="189227470">
          <w:marLeft w:val="0"/>
          <w:marRight w:val="0"/>
          <w:marTop w:val="0"/>
          <w:marBottom w:val="0"/>
          <w:divBdr>
            <w:top w:val="none" w:sz="0" w:space="0" w:color="auto"/>
            <w:left w:val="none" w:sz="0" w:space="0" w:color="auto"/>
            <w:bottom w:val="none" w:sz="0" w:space="0" w:color="auto"/>
            <w:right w:val="none" w:sz="0" w:space="0" w:color="auto"/>
          </w:divBdr>
        </w:div>
        <w:div w:id="1282297856">
          <w:marLeft w:val="0"/>
          <w:marRight w:val="0"/>
          <w:marTop w:val="0"/>
          <w:marBottom w:val="0"/>
          <w:divBdr>
            <w:top w:val="none" w:sz="0" w:space="0" w:color="auto"/>
            <w:left w:val="none" w:sz="0" w:space="0" w:color="auto"/>
            <w:bottom w:val="none" w:sz="0" w:space="0" w:color="auto"/>
            <w:right w:val="none" w:sz="0" w:space="0" w:color="auto"/>
          </w:divBdr>
        </w:div>
        <w:div w:id="847407158">
          <w:marLeft w:val="0"/>
          <w:marRight w:val="0"/>
          <w:marTop w:val="0"/>
          <w:marBottom w:val="0"/>
          <w:divBdr>
            <w:top w:val="none" w:sz="0" w:space="0" w:color="auto"/>
            <w:left w:val="none" w:sz="0" w:space="0" w:color="auto"/>
            <w:bottom w:val="none" w:sz="0" w:space="0" w:color="auto"/>
            <w:right w:val="none" w:sz="0" w:space="0" w:color="auto"/>
          </w:divBdr>
        </w:div>
        <w:div w:id="162279090">
          <w:marLeft w:val="0"/>
          <w:marRight w:val="0"/>
          <w:marTop w:val="0"/>
          <w:marBottom w:val="0"/>
          <w:divBdr>
            <w:top w:val="none" w:sz="0" w:space="0" w:color="auto"/>
            <w:left w:val="none" w:sz="0" w:space="0" w:color="auto"/>
            <w:bottom w:val="none" w:sz="0" w:space="0" w:color="auto"/>
            <w:right w:val="none" w:sz="0" w:space="0" w:color="auto"/>
          </w:divBdr>
        </w:div>
        <w:div w:id="2075463466">
          <w:marLeft w:val="0"/>
          <w:marRight w:val="0"/>
          <w:marTop w:val="0"/>
          <w:marBottom w:val="0"/>
          <w:divBdr>
            <w:top w:val="none" w:sz="0" w:space="0" w:color="auto"/>
            <w:left w:val="none" w:sz="0" w:space="0" w:color="auto"/>
            <w:bottom w:val="none" w:sz="0" w:space="0" w:color="auto"/>
            <w:right w:val="none" w:sz="0" w:space="0" w:color="auto"/>
          </w:divBdr>
        </w:div>
        <w:div w:id="1558517718">
          <w:marLeft w:val="0"/>
          <w:marRight w:val="0"/>
          <w:marTop w:val="0"/>
          <w:marBottom w:val="0"/>
          <w:divBdr>
            <w:top w:val="none" w:sz="0" w:space="0" w:color="auto"/>
            <w:left w:val="none" w:sz="0" w:space="0" w:color="auto"/>
            <w:bottom w:val="none" w:sz="0" w:space="0" w:color="auto"/>
            <w:right w:val="none" w:sz="0" w:space="0" w:color="auto"/>
          </w:divBdr>
        </w:div>
        <w:div w:id="2141729784">
          <w:marLeft w:val="0"/>
          <w:marRight w:val="0"/>
          <w:marTop w:val="0"/>
          <w:marBottom w:val="0"/>
          <w:divBdr>
            <w:top w:val="none" w:sz="0" w:space="0" w:color="auto"/>
            <w:left w:val="none" w:sz="0" w:space="0" w:color="auto"/>
            <w:bottom w:val="none" w:sz="0" w:space="0" w:color="auto"/>
            <w:right w:val="none" w:sz="0" w:space="0" w:color="auto"/>
          </w:divBdr>
        </w:div>
        <w:div w:id="1169254723">
          <w:marLeft w:val="0"/>
          <w:marRight w:val="0"/>
          <w:marTop w:val="0"/>
          <w:marBottom w:val="0"/>
          <w:divBdr>
            <w:top w:val="none" w:sz="0" w:space="0" w:color="auto"/>
            <w:left w:val="none" w:sz="0" w:space="0" w:color="auto"/>
            <w:bottom w:val="none" w:sz="0" w:space="0" w:color="auto"/>
            <w:right w:val="none" w:sz="0" w:space="0" w:color="auto"/>
          </w:divBdr>
        </w:div>
        <w:div w:id="1561208484">
          <w:marLeft w:val="0"/>
          <w:marRight w:val="0"/>
          <w:marTop w:val="0"/>
          <w:marBottom w:val="0"/>
          <w:divBdr>
            <w:top w:val="none" w:sz="0" w:space="0" w:color="auto"/>
            <w:left w:val="none" w:sz="0" w:space="0" w:color="auto"/>
            <w:bottom w:val="none" w:sz="0" w:space="0" w:color="auto"/>
            <w:right w:val="none" w:sz="0" w:space="0" w:color="auto"/>
          </w:divBdr>
        </w:div>
        <w:div w:id="1891309289">
          <w:marLeft w:val="0"/>
          <w:marRight w:val="0"/>
          <w:marTop w:val="0"/>
          <w:marBottom w:val="0"/>
          <w:divBdr>
            <w:top w:val="none" w:sz="0" w:space="0" w:color="auto"/>
            <w:left w:val="none" w:sz="0" w:space="0" w:color="auto"/>
            <w:bottom w:val="none" w:sz="0" w:space="0" w:color="auto"/>
            <w:right w:val="none" w:sz="0" w:space="0" w:color="auto"/>
          </w:divBdr>
        </w:div>
        <w:div w:id="1790204999">
          <w:marLeft w:val="0"/>
          <w:marRight w:val="0"/>
          <w:marTop w:val="0"/>
          <w:marBottom w:val="0"/>
          <w:divBdr>
            <w:top w:val="none" w:sz="0" w:space="0" w:color="auto"/>
            <w:left w:val="none" w:sz="0" w:space="0" w:color="auto"/>
            <w:bottom w:val="none" w:sz="0" w:space="0" w:color="auto"/>
            <w:right w:val="none" w:sz="0" w:space="0" w:color="auto"/>
          </w:divBdr>
        </w:div>
        <w:div w:id="969019757">
          <w:marLeft w:val="0"/>
          <w:marRight w:val="0"/>
          <w:marTop w:val="0"/>
          <w:marBottom w:val="0"/>
          <w:divBdr>
            <w:top w:val="none" w:sz="0" w:space="0" w:color="auto"/>
            <w:left w:val="none" w:sz="0" w:space="0" w:color="auto"/>
            <w:bottom w:val="none" w:sz="0" w:space="0" w:color="auto"/>
            <w:right w:val="none" w:sz="0" w:space="0" w:color="auto"/>
          </w:divBdr>
        </w:div>
        <w:div w:id="113063753">
          <w:marLeft w:val="0"/>
          <w:marRight w:val="0"/>
          <w:marTop w:val="0"/>
          <w:marBottom w:val="0"/>
          <w:divBdr>
            <w:top w:val="none" w:sz="0" w:space="0" w:color="auto"/>
            <w:left w:val="none" w:sz="0" w:space="0" w:color="auto"/>
            <w:bottom w:val="none" w:sz="0" w:space="0" w:color="auto"/>
            <w:right w:val="none" w:sz="0" w:space="0" w:color="auto"/>
          </w:divBdr>
        </w:div>
        <w:div w:id="3940701">
          <w:marLeft w:val="0"/>
          <w:marRight w:val="0"/>
          <w:marTop w:val="0"/>
          <w:marBottom w:val="0"/>
          <w:divBdr>
            <w:top w:val="none" w:sz="0" w:space="0" w:color="auto"/>
            <w:left w:val="none" w:sz="0" w:space="0" w:color="auto"/>
            <w:bottom w:val="none" w:sz="0" w:space="0" w:color="auto"/>
            <w:right w:val="none" w:sz="0" w:space="0" w:color="auto"/>
          </w:divBdr>
        </w:div>
        <w:div w:id="159856526">
          <w:marLeft w:val="0"/>
          <w:marRight w:val="0"/>
          <w:marTop w:val="0"/>
          <w:marBottom w:val="0"/>
          <w:divBdr>
            <w:top w:val="none" w:sz="0" w:space="0" w:color="auto"/>
            <w:left w:val="none" w:sz="0" w:space="0" w:color="auto"/>
            <w:bottom w:val="none" w:sz="0" w:space="0" w:color="auto"/>
            <w:right w:val="none" w:sz="0" w:space="0" w:color="auto"/>
          </w:divBdr>
        </w:div>
      </w:divsChild>
    </w:div>
    <w:div w:id="1718311327">
      <w:bodyDiv w:val="1"/>
      <w:marLeft w:val="0"/>
      <w:marRight w:val="0"/>
      <w:marTop w:val="0"/>
      <w:marBottom w:val="0"/>
      <w:divBdr>
        <w:top w:val="none" w:sz="0" w:space="0" w:color="auto"/>
        <w:left w:val="none" w:sz="0" w:space="0" w:color="auto"/>
        <w:bottom w:val="none" w:sz="0" w:space="0" w:color="auto"/>
        <w:right w:val="none" w:sz="0" w:space="0" w:color="auto"/>
      </w:divBdr>
    </w:div>
    <w:div w:id="2059891022">
      <w:bodyDiv w:val="1"/>
      <w:marLeft w:val="0"/>
      <w:marRight w:val="0"/>
      <w:marTop w:val="0"/>
      <w:marBottom w:val="0"/>
      <w:divBdr>
        <w:top w:val="none" w:sz="0" w:space="0" w:color="auto"/>
        <w:left w:val="none" w:sz="0" w:space="0" w:color="auto"/>
        <w:bottom w:val="none" w:sz="0" w:space="0" w:color="auto"/>
        <w:right w:val="none" w:sz="0" w:space="0" w:color="auto"/>
      </w:divBdr>
    </w:div>
    <w:div w:id="2067682464">
      <w:bodyDiv w:val="1"/>
      <w:marLeft w:val="0"/>
      <w:marRight w:val="0"/>
      <w:marTop w:val="0"/>
      <w:marBottom w:val="0"/>
      <w:divBdr>
        <w:top w:val="none" w:sz="0" w:space="0" w:color="auto"/>
        <w:left w:val="none" w:sz="0" w:space="0" w:color="auto"/>
        <w:bottom w:val="none" w:sz="0" w:space="0" w:color="auto"/>
        <w:right w:val="none" w:sz="0" w:space="0" w:color="auto"/>
      </w:divBdr>
      <w:divsChild>
        <w:div w:id="576935295">
          <w:marLeft w:val="0"/>
          <w:marRight w:val="0"/>
          <w:marTop w:val="240"/>
          <w:marBottom w:val="240"/>
          <w:divBdr>
            <w:top w:val="none" w:sz="0" w:space="0" w:color="auto"/>
            <w:left w:val="none" w:sz="0" w:space="0" w:color="auto"/>
            <w:bottom w:val="none" w:sz="0" w:space="0" w:color="auto"/>
            <w:right w:val="none" w:sz="0" w:space="0" w:color="auto"/>
          </w:divBdr>
        </w:div>
      </w:divsChild>
    </w:div>
    <w:div w:id="208391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garant.ru/document?id=10005643&amp;sub=4"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emo.garant.ru/document?id=12048567&amp;sub=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emo.garant.ru/document?id=12048567&amp;sub=4" TargetMode="External"/><Relationship Id="rId4" Type="http://schemas.openxmlformats.org/officeDocument/2006/relationships/settings" Target="settings.xml"/><Relationship Id="rId9" Type="http://schemas.openxmlformats.org/officeDocument/2006/relationships/hyperlink" Target="consultantplus://offline/ref=7F6CDC2C680604F5AD17953A22BF1266544DAFE2613490A6582DD32CCC8250BE187BCAF88C60DCD5797CF88E06805B5217m2F9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49DD0-FCA0-4B4B-B25F-46ACBDE8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18271</Words>
  <Characters>104148</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Муся</dc:creator>
  <cp:lastModifiedBy>Ольга</cp:lastModifiedBy>
  <cp:revision>43</cp:revision>
  <cp:lastPrinted>2021-09-07T05:29:00Z</cp:lastPrinted>
  <dcterms:created xsi:type="dcterms:W3CDTF">2020-06-10T09:12:00Z</dcterms:created>
  <dcterms:modified xsi:type="dcterms:W3CDTF">2021-09-13T05:55:00Z</dcterms:modified>
</cp:coreProperties>
</file>